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6B" w:rsidRPr="00834066" w:rsidRDefault="008D6D6B" w:rsidP="008D6D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4066">
        <w:rPr>
          <w:rFonts w:ascii="Times New Roman" w:hAnsi="Times New Roman"/>
          <w:b/>
          <w:sz w:val="24"/>
          <w:szCs w:val="24"/>
        </w:rPr>
        <w:t>2.ТЕМАТИЧЕСКИЙ ПЛАН</w:t>
      </w:r>
    </w:p>
    <w:p w:rsidR="008D6D6B" w:rsidRPr="00834066" w:rsidRDefault="008D6D6B" w:rsidP="008D6D6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066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p w:rsidR="008D6D6B" w:rsidRDefault="008D6D6B" w:rsidP="008D6D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31"/>
        <w:gridCol w:w="709"/>
        <w:gridCol w:w="567"/>
        <w:gridCol w:w="567"/>
        <w:gridCol w:w="567"/>
        <w:gridCol w:w="567"/>
        <w:gridCol w:w="567"/>
        <w:gridCol w:w="567"/>
        <w:gridCol w:w="567"/>
        <w:gridCol w:w="481"/>
        <w:gridCol w:w="540"/>
        <w:gridCol w:w="540"/>
      </w:tblGrid>
      <w:tr w:rsidR="008D6D6B" w:rsidTr="003D1094">
        <w:trPr>
          <w:cantSplit/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дисциплин, </w:t>
            </w:r>
            <w:proofErr w:type="gramStart"/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тем  и</w:t>
            </w:r>
            <w:proofErr w:type="gramEnd"/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 форм текущей, </w:t>
            </w:r>
          </w:p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промежуточной аттестации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 w:rsidRPr="00081D4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8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8D6D6B" w:rsidTr="003D1094">
        <w:trPr>
          <w:cantSplit/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24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Конференции</w:t>
            </w: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017D4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D6D6B" w:rsidTr="003D1094">
        <w:trPr>
          <w:cantSplit/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Style w:val="FontStyle101"/>
                <w:rFonts w:ascii="Times New Roman" w:hAnsi="Times New Roman"/>
                <w:color w:val="00000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</w:t>
            </w:r>
            <w:r w:rsidRPr="00517663">
              <w:rPr>
                <w:rStyle w:val="FontStyle101"/>
                <w:rFonts w:ascii="Times New Roman" w:hAnsi="Times New Roman"/>
                <w:color w:val="000000"/>
              </w:rPr>
              <w:t xml:space="preserve">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 xml:space="preserve">Актуальность и сущность </w:t>
            </w:r>
            <w:proofErr w:type="spellStart"/>
            <w:r w:rsidRPr="00517663">
              <w:rPr>
                <w:rFonts w:ascii="Times New Roman" w:hAnsi="Times New Roman"/>
                <w:sz w:val="20"/>
                <w:szCs w:val="20"/>
              </w:rPr>
              <w:t>технологизации</w:t>
            </w:r>
            <w:proofErr w:type="spellEnd"/>
            <w:r w:rsidRPr="00517663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4B7BB1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Pr="002C323D" w:rsidRDefault="008D6D6B" w:rsidP="003D109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8D6D6B" w:rsidRPr="002C323D" w:rsidRDefault="008D6D6B" w:rsidP="003D1094">
            <w:pPr>
              <w:pStyle w:val="11"/>
              <w:spacing w:line="240" w:lineRule="auto"/>
              <w:ind w:left="113" w:right="113"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2 </w:t>
            </w:r>
          </w:p>
          <w:p w:rsidR="008D6D6B" w:rsidRPr="00517663" w:rsidRDefault="008D6D6B" w:rsidP="003D1094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Теоретико-практические основы педагогических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51766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Технологические основы педагогической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E0E0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35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Cs w:val="24"/>
              </w:rPr>
            </w:pPr>
          </w:p>
        </w:tc>
      </w:tr>
      <w:tr w:rsidR="008D6D6B" w:rsidTr="003D1094">
        <w:trPr>
          <w:cantSplit/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51766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Технологические основы педагогической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4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Авторские методики и технологии как прообразы современных педагогических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3-м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i/>
                <w:color w:val="FF0000"/>
                <w:szCs w:val="24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Педагогические технологии на основе активизации и</w:t>
            </w:r>
            <w:r w:rsidRPr="0051766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интенсификации деятельности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63056D">
              <w:rPr>
                <w:b/>
                <w:i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63056D">
              <w:rPr>
                <w:b/>
                <w:i/>
                <w:szCs w:val="24"/>
              </w:rPr>
              <w:t>12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7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367">
              <w:rPr>
                <w:rFonts w:ascii="Times New Roman" w:hAnsi="Times New Roman"/>
                <w:color w:val="1A1A1A"/>
                <w:sz w:val="20"/>
                <w:szCs w:val="20"/>
              </w:rPr>
              <w:t>Педагогические технологии на основе эффективного</w:t>
            </w:r>
            <w:r w:rsidRPr="0051766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F42367">
              <w:rPr>
                <w:rFonts w:ascii="Times New Roman" w:hAnsi="Times New Roman"/>
                <w:color w:val="1A1A1A"/>
                <w:sz w:val="20"/>
                <w:szCs w:val="20"/>
              </w:rPr>
              <w:t>управления и организации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655A34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517663">
              <w:rPr>
                <w:rStyle w:val="FontStyle101"/>
                <w:rFonts w:ascii="Times New Roman" w:hAnsi="Times New Roman"/>
                <w:color w:val="000000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17663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7663">
              <w:rPr>
                <w:rStyle w:val="FontStyle101"/>
                <w:rFonts w:ascii="Times New Roman" w:hAnsi="Times New Roman"/>
                <w:color w:val="000000"/>
              </w:rPr>
              <w:t>Технология организации методической работы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10</w:t>
            </w:r>
          </w:p>
          <w:p w:rsidR="008D6D6B" w:rsidRPr="00517663" w:rsidRDefault="008D6D6B" w:rsidP="003D1094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7663">
              <w:rPr>
                <w:rStyle w:val="FontStyle101"/>
                <w:rFonts w:ascii="Times New Roman" w:hAnsi="Times New Roman"/>
                <w:color w:val="000000"/>
              </w:rPr>
              <w:t>Технология педагогического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655A34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Итого на 5-м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0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63056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63056D">
              <w:rPr>
                <w:b/>
                <w:i/>
                <w:sz w:val="20"/>
              </w:rPr>
              <w:t>28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F84DB5">
              <w:rPr>
                <w:b/>
                <w:szCs w:val="24"/>
                <w:lang w:val="en-US"/>
              </w:rPr>
              <w:t>1</w:t>
            </w:r>
            <w:r w:rsidRPr="00F84DB5">
              <w:rPr>
                <w:b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517663">
              <w:rPr>
                <w:b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E746FF">
              <w:rPr>
                <w:b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46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E746F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46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B7B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B7BB1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B7BB1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4B7BB1">
              <w:rPr>
                <w:b/>
                <w:szCs w:val="24"/>
              </w:rPr>
              <w:t>60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 w:rsidRPr="002C323D">
              <w:rPr>
                <w:rFonts w:ascii="Times New Roman" w:hAnsi="Times New Roman"/>
              </w:rPr>
              <w:t xml:space="preserve">Форма текущей аттестации 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13F7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213F75">
              <w:rPr>
                <w:rFonts w:ascii="Times New Roman" w:hAnsi="Times New Roman"/>
                <w:b/>
                <w:sz w:val="20"/>
              </w:rPr>
              <w:t>тестирование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B227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 w:rsidRPr="002C323D">
              <w:rPr>
                <w:rFonts w:ascii="Times New Roman" w:hAnsi="Times New Roman"/>
              </w:rPr>
              <w:t>Форма текущей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13F7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13F75">
              <w:rPr>
                <w:rFonts w:ascii="Times New Roman" w:hAnsi="Times New Roman"/>
                <w:b/>
                <w:sz w:val="20"/>
              </w:rPr>
              <w:t>разработка технологической карты урока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2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 w:val="20"/>
              </w:rPr>
              <w:t>курсовая работа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17663">
              <w:rPr>
                <w:b/>
                <w:sz w:val="20"/>
              </w:rPr>
              <w:t>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2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17663">
              <w:rPr>
                <w:b/>
                <w:sz w:val="20"/>
              </w:rPr>
              <w:t>5-й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8D6D6B" w:rsidRDefault="008D6D6B" w:rsidP="008D6D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066">
        <w:rPr>
          <w:rFonts w:ascii="Times New Roman" w:hAnsi="Times New Roman"/>
          <w:b/>
          <w:sz w:val="24"/>
          <w:szCs w:val="24"/>
        </w:rPr>
        <w:t xml:space="preserve">2.1. Для </w:t>
      </w:r>
      <w:r>
        <w:rPr>
          <w:rFonts w:ascii="Times New Roman" w:hAnsi="Times New Roman"/>
          <w:b/>
          <w:sz w:val="24"/>
          <w:szCs w:val="24"/>
        </w:rPr>
        <w:t>дистанцион</w:t>
      </w:r>
      <w:r w:rsidRPr="00834066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p w:rsidR="008D6D6B" w:rsidRDefault="008D6D6B" w:rsidP="008D6D6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31"/>
        <w:gridCol w:w="709"/>
        <w:gridCol w:w="567"/>
        <w:gridCol w:w="567"/>
        <w:gridCol w:w="567"/>
        <w:gridCol w:w="567"/>
        <w:gridCol w:w="567"/>
        <w:gridCol w:w="567"/>
        <w:gridCol w:w="567"/>
        <w:gridCol w:w="481"/>
        <w:gridCol w:w="540"/>
        <w:gridCol w:w="540"/>
      </w:tblGrid>
      <w:tr w:rsidR="008D6D6B" w:rsidTr="003D1094">
        <w:trPr>
          <w:cantSplit/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дисциплин, </w:t>
            </w:r>
            <w:proofErr w:type="gramStart"/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тем  и</w:t>
            </w:r>
            <w:proofErr w:type="gramEnd"/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 xml:space="preserve"> форм текущей, </w:t>
            </w:r>
          </w:p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промежуточной аттестации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 w:rsidRPr="00081D4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8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8D6D6B" w:rsidTr="003D1094">
        <w:trPr>
          <w:cantSplit/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D6B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24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Конференции</w:t>
            </w: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Tr="003D1094">
        <w:trPr>
          <w:cantSplit/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017D4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D6D6B" w:rsidTr="003D1094">
        <w:trPr>
          <w:cantSplit/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Style w:val="FontStyle101"/>
                <w:rFonts w:ascii="Times New Roman" w:hAnsi="Times New Roman"/>
                <w:color w:val="00000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</w:t>
            </w:r>
            <w:r w:rsidRPr="00517663">
              <w:rPr>
                <w:rStyle w:val="FontStyle101"/>
                <w:rFonts w:ascii="Times New Roman" w:hAnsi="Times New Roman"/>
                <w:color w:val="000000"/>
              </w:rPr>
              <w:t xml:space="preserve">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 xml:space="preserve">Актуальность и сущность </w:t>
            </w:r>
            <w:proofErr w:type="spellStart"/>
            <w:r w:rsidRPr="00517663">
              <w:rPr>
                <w:rFonts w:ascii="Times New Roman" w:hAnsi="Times New Roman"/>
                <w:sz w:val="20"/>
                <w:szCs w:val="20"/>
              </w:rPr>
              <w:t>технологизации</w:t>
            </w:r>
            <w:proofErr w:type="spellEnd"/>
            <w:r w:rsidRPr="00517663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4B7BB1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Pr="002C323D" w:rsidRDefault="008D6D6B" w:rsidP="003D109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8D6D6B" w:rsidRPr="002C323D" w:rsidRDefault="008D6D6B" w:rsidP="003D1094">
            <w:pPr>
              <w:pStyle w:val="11"/>
              <w:spacing w:line="240" w:lineRule="auto"/>
              <w:ind w:left="113" w:right="113"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2 </w:t>
            </w:r>
          </w:p>
          <w:p w:rsidR="008D6D6B" w:rsidRPr="00517663" w:rsidRDefault="008D6D6B" w:rsidP="003D1094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Теоретико-практические основы педагогических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51766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Технологические основы педагогической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E0E0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35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Cs w:val="24"/>
              </w:rPr>
            </w:pPr>
          </w:p>
        </w:tc>
      </w:tr>
      <w:tr w:rsidR="008D6D6B" w:rsidTr="003D1094">
        <w:trPr>
          <w:cantSplit/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51766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Технологические основы педагогической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4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Авторские методики и технологии как прообразы современных педагогических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sz w:val="20"/>
                <w:szCs w:val="2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Педагогические технологии на основе активизации и</w:t>
            </w:r>
            <w:r w:rsidRPr="0051766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интенсификации деятельности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3-м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3C0049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3C0049">
              <w:rPr>
                <w:b/>
                <w:i/>
                <w:szCs w:val="24"/>
              </w:rPr>
              <w:t>24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i/>
                <w:color w:val="FF0000"/>
                <w:szCs w:val="24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Педагогические технологии на основе активизации и</w:t>
            </w:r>
            <w:r w:rsidRPr="0051766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847289">
              <w:rPr>
                <w:rFonts w:ascii="Times New Roman" w:hAnsi="Times New Roman"/>
                <w:color w:val="1A1A1A"/>
                <w:sz w:val="20"/>
                <w:szCs w:val="20"/>
              </w:rPr>
              <w:t>интенсификации деятельности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7</w:t>
            </w:r>
          </w:p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367">
              <w:rPr>
                <w:rFonts w:ascii="Times New Roman" w:hAnsi="Times New Roman"/>
                <w:color w:val="1A1A1A"/>
                <w:sz w:val="20"/>
                <w:szCs w:val="20"/>
              </w:rPr>
              <w:t>Педагогические технологии на основе эффективного</w:t>
            </w:r>
            <w:r w:rsidRPr="0051766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F42367">
              <w:rPr>
                <w:rFonts w:ascii="Times New Roman" w:hAnsi="Times New Roman"/>
                <w:color w:val="1A1A1A"/>
                <w:sz w:val="20"/>
                <w:szCs w:val="20"/>
              </w:rPr>
              <w:t>управления и организации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655A34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8D6D6B" w:rsidRPr="008D6D6B" w:rsidRDefault="008D6D6B" w:rsidP="003D1094">
            <w:pPr>
              <w:pStyle w:val="11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8D6D6B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 w:rsidRPr="000160B0">
              <w:rPr>
                <w:b/>
                <w:i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 w:rsidRPr="000160B0">
              <w:rPr>
                <w:b/>
                <w:i/>
                <w:sz w:val="22"/>
              </w:rPr>
              <w:t>20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8D6D6B" w:rsidRPr="008D6D6B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0"/>
                <w:szCs w:val="20"/>
              </w:rPr>
            </w:pPr>
            <w:r w:rsidRPr="008D6D6B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60B0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8D6D6B" w:rsidRPr="008D6D6B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D6D6B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организации методической работы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F84DB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5A34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Tr="003D1094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17663" w:rsidRDefault="008D6D6B" w:rsidP="003D1094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176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10</w:t>
            </w:r>
          </w:p>
          <w:p w:rsidR="008D6D6B" w:rsidRPr="008D6D6B" w:rsidRDefault="008D6D6B" w:rsidP="003D1094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D6D6B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педагогического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655A34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655A34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</w:pPr>
            <w:r w:rsidRPr="00F84DB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5-м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410F2F">
              <w:rPr>
                <w:b/>
                <w:i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410F2F">
              <w:rPr>
                <w:b/>
                <w:i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410F2F">
              <w:rPr>
                <w:b/>
                <w:i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F2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10F2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410F2F">
              <w:rPr>
                <w:b/>
                <w:i/>
                <w:szCs w:val="24"/>
              </w:rPr>
              <w:t>16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84DB5" w:rsidRDefault="008D6D6B" w:rsidP="003D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F84DB5">
              <w:rPr>
                <w:b/>
                <w:szCs w:val="24"/>
                <w:lang w:val="en-US"/>
              </w:rPr>
              <w:t>1</w:t>
            </w:r>
            <w:r w:rsidRPr="00F84DB5">
              <w:rPr>
                <w:b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517663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 w:rsidRPr="00E746FF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E746F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B7BB1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4B7BB1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текущей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163D23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63D23">
              <w:rPr>
                <w:rFonts w:ascii="Times New Roman" w:hAnsi="Times New Roman"/>
                <w:b/>
                <w:sz w:val="20"/>
              </w:rPr>
              <w:t>тестир</w:t>
            </w:r>
            <w:r>
              <w:rPr>
                <w:rFonts w:ascii="Times New Roman" w:hAnsi="Times New Roman"/>
                <w:b/>
                <w:sz w:val="20"/>
              </w:rPr>
              <w:t>ование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FB227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2C323D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текущей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163D23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3D23">
              <w:rPr>
                <w:rFonts w:ascii="Times New Roman" w:hAnsi="Times New Roman"/>
                <w:b/>
                <w:sz w:val="20"/>
              </w:rPr>
              <w:t>разрабо</w:t>
            </w:r>
            <w:r>
              <w:rPr>
                <w:rFonts w:ascii="Times New Roman" w:hAnsi="Times New Roman"/>
                <w:b/>
                <w:sz w:val="20"/>
              </w:rPr>
              <w:t>тка технологической карты урока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2C323D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8D6D6B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 w:rsidRPr="008D6D6B">
              <w:rPr>
                <w:rFonts w:ascii="Times New Roman" w:hAnsi="Times New Roman"/>
              </w:rPr>
              <w:t>Форма промежуточной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 w:val="20"/>
              </w:rPr>
              <w:t>курсовая работа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17663">
              <w:rPr>
                <w:b/>
                <w:sz w:val="20"/>
              </w:rPr>
              <w:t>4-й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D6D6B" w:rsidRPr="00017D45" w:rsidTr="003D1094">
        <w:trPr>
          <w:cantSplit/>
          <w:trHeight w:val="2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8D6D6B" w:rsidRDefault="008D6D6B" w:rsidP="003D1094">
            <w:pPr>
              <w:spacing w:after="0" w:line="240" w:lineRule="auto"/>
              <w:rPr>
                <w:rFonts w:ascii="Times New Roman" w:hAnsi="Times New Roman"/>
              </w:rPr>
            </w:pPr>
            <w:r w:rsidRPr="008D6D6B">
              <w:rPr>
                <w:rFonts w:ascii="Times New Roman" w:hAnsi="Times New Roman"/>
              </w:rPr>
              <w:t>Форма промежуточной аттестации</w:t>
            </w:r>
          </w:p>
        </w:tc>
        <w:tc>
          <w:tcPr>
            <w:tcW w:w="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517663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17663">
              <w:rPr>
                <w:b/>
                <w:sz w:val="20"/>
              </w:rPr>
              <w:t>5-й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017D45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F3740F" w:rsidRDefault="00F3740F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ВОПРОСЫ ДЛЯ САМОСТОЯТЕЛЬНОЙ РАБОТЫ СЛУШАТЕЛЕЙ</w:t>
      </w:r>
    </w:p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 ЗАОЧНОЙ ФОРМЫ ПОЛУЧЕНИЯ ОБРАЗОВАНИЯ</w:t>
      </w:r>
    </w:p>
    <w:p w:rsidR="008D6D6B" w:rsidRPr="00102F32" w:rsidRDefault="008D6D6B" w:rsidP="008D6D6B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color w:val="FF0000"/>
        </w:rPr>
      </w:pPr>
    </w:p>
    <w:tbl>
      <w:tblPr>
        <w:tblW w:w="999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60"/>
        <w:gridCol w:w="3770"/>
        <w:gridCol w:w="708"/>
        <w:gridCol w:w="1843"/>
        <w:gridCol w:w="822"/>
      </w:tblGrid>
      <w:tr w:rsidR="008D6D6B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D6D6B" w:rsidRDefault="008D6D6B" w:rsidP="003D109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155D5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 xml:space="preserve">Наименования разделов, модулей 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>дисциплин, тем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155D5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8D6D6B" w:rsidRPr="00155D5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AD2935" w:rsidRDefault="008D6D6B" w:rsidP="003D1094">
            <w:pPr>
              <w:spacing w:after="0" w:line="240" w:lineRule="auto"/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</w:t>
            </w:r>
            <w:r w:rsidRPr="00AD2935"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BD50AB">
              <w:rPr>
                <w:rFonts w:ascii="Times New Roman" w:hAnsi="Times New Roman"/>
                <w:sz w:val="20"/>
                <w:szCs w:val="24"/>
              </w:rPr>
              <w:t xml:space="preserve">Актуальность </w:t>
            </w:r>
            <w:r w:rsidRPr="00BD50AB">
              <w:rPr>
                <w:rFonts w:ascii="Times New Roman" w:hAnsi="Times New Roman"/>
                <w:sz w:val="20"/>
                <w:szCs w:val="24"/>
              </w:rPr>
              <w:tab/>
              <w:t xml:space="preserve">и сущность </w:t>
            </w:r>
            <w:proofErr w:type="spellStart"/>
            <w:r w:rsidRPr="00BD50AB">
              <w:rPr>
                <w:rFonts w:ascii="Times New Roman" w:hAnsi="Times New Roman"/>
                <w:sz w:val="20"/>
                <w:szCs w:val="24"/>
              </w:rPr>
              <w:t>технологизации</w:t>
            </w:r>
            <w:proofErr w:type="spellEnd"/>
            <w:r w:rsidRPr="00BD50AB">
              <w:rPr>
                <w:rFonts w:ascii="Times New Roman" w:hAnsi="Times New Roman"/>
                <w:sz w:val="20"/>
                <w:szCs w:val="24"/>
              </w:rPr>
              <w:t xml:space="preserve"> образовательного процесса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tabs>
                <w:tab w:val="left" w:pos="213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1. Особенности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0"/>
              </w:rPr>
              <w:t>технологизации</w:t>
            </w:r>
            <w:proofErr w:type="spellEnd"/>
            <w:r w:rsidRPr="00520557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 в условиях смешанных и дистанционных форм обучения.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 xml:space="preserve">4,5, </w:t>
            </w: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11,</w:t>
            </w: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18, 19, 20 и др.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AD2935" w:rsidRDefault="008D6D6B" w:rsidP="003D1094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2 </w:t>
            </w:r>
            <w:r w:rsidRPr="00BD50AB">
              <w:rPr>
                <w:rFonts w:ascii="Times New Roman" w:hAnsi="Times New Roman"/>
                <w:sz w:val="20"/>
              </w:rPr>
              <w:t>Теоретико-практические основы педагогических технологий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1. Основные модели образования: а) традиционная и б) инновационная (перспективная) — и соответствующие им две группы педагогических технологий.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2. Сравнительный анализ традиционного и технологического подходов к организации учебного процесса.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9, 18,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AD2935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AD2935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AD293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8D6D6B" w:rsidRPr="00BD50AB" w:rsidRDefault="008D6D6B" w:rsidP="003D1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0AB">
              <w:rPr>
                <w:rFonts w:ascii="Times New Roman" w:hAnsi="Times New Roman"/>
                <w:sz w:val="20"/>
                <w:szCs w:val="24"/>
              </w:rPr>
              <w:t>Технологические основы педагогической диагностики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1. Методы и средства педагогической диагностики (наблюдение, контрольные работы, тесты, анкеты и др.).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2. Требования к диагностическому инструментарию и процедуре диагностики.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19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4 </w:t>
            </w:r>
          </w:p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50AB">
              <w:rPr>
                <w:rFonts w:ascii="Times New Roman" w:hAnsi="Times New Roman"/>
                <w:sz w:val="20"/>
                <w:szCs w:val="24"/>
              </w:rPr>
              <w:t>Авторские методики и технологии как прообразы современных педагогических технологий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pStyle w:val="ab"/>
              <w:numPr>
                <w:ilvl w:val="0"/>
                <w:numId w:val="9"/>
              </w:numPr>
              <w:tabs>
                <w:tab w:val="left" w:pos="109"/>
                <w:tab w:val="left" w:pos="5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557">
              <w:rPr>
                <w:rFonts w:ascii="Times New Roman" w:hAnsi="Times New Roman"/>
                <w:sz w:val="20"/>
                <w:szCs w:val="20"/>
              </w:rPr>
              <w:t>Вальдорфская</w:t>
            </w:r>
            <w:proofErr w:type="spellEnd"/>
            <w:r w:rsidRPr="00520557">
              <w:rPr>
                <w:rFonts w:ascii="Times New Roman" w:hAnsi="Times New Roman"/>
                <w:sz w:val="20"/>
                <w:szCs w:val="20"/>
              </w:rPr>
              <w:t xml:space="preserve"> педагогика (Р. Штейнер). </w:t>
            </w:r>
          </w:p>
          <w:p w:rsidR="008D6D6B" w:rsidRPr="00520557" w:rsidRDefault="008D6D6B" w:rsidP="003D1094">
            <w:pPr>
              <w:pStyle w:val="ab"/>
              <w:numPr>
                <w:ilvl w:val="0"/>
                <w:numId w:val="9"/>
              </w:numPr>
              <w:tabs>
                <w:tab w:val="left" w:pos="109"/>
                <w:tab w:val="left" w:pos="5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Технология свободного труда (С.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0"/>
              </w:rPr>
              <w:t>Френе</w:t>
            </w:r>
            <w:proofErr w:type="spellEnd"/>
            <w:r w:rsidRPr="0052055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proofErr w:type="gramEnd"/>
            <w:r w:rsidRPr="00520557">
              <w:rPr>
                <w:rFonts w:ascii="Times New Roman" w:hAnsi="Times New Roman"/>
                <w:sz w:val="20"/>
                <w:szCs w:val="20"/>
              </w:rPr>
              <w:t>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13, 19, 20 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0AB">
              <w:rPr>
                <w:rFonts w:ascii="Times New Roman" w:hAnsi="Times New Roman"/>
                <w:sz w:val="20"/>
                <w:szCs w:val="24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20557">
              <w:rPr>
                <w:rFonts w:ascii="Times New Roman" w:hAnsi="Times New Roman"/>
                <w:sz w:val="20"/>
                <w:szCs w:val="24"/>
              </w:rPr>
              <w:t xml:space="preserve">Теории учебной деятельности (В. В. Давыдов, Д. Б.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Эльконин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, И. И. Ильясов, А. Н. Леонтьев, Е. И.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Машбиц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 и др.), содержательного обобщения (В. В. Давыдов, Д. Б.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Эльконин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, Л. В.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Занков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 и др.), проблемного обучения (М. Н.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Скаткин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, И. Я.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Лернер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, В.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Оконь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, А. М. Матюшкин, М. И. 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Махмутов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 xml:space="preserve"> и др.) как концептуальные основы проектирования технологических этапов проблемного и развивающего обучения.</w:t>
            </w:r>
          </w:p>
          <w:p w:rsidR="008D6D6B" w:rsidRPr="00520557" w:rsidRDefault="008D6D6B" w:rsidP="003D1094">
            <w:pPr>
              <w:pStyle w:val="Style7"/>
              <w:widowControl/>
              <w:tabs>
                <w:tab w:val="left" w:pos="52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10, 18, 19, 20 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8D6D6B" w:rsidRPr="00BD50AB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0"/>
                <w:szCs w:val="24"/>
              </w:rPr>
            </w:pPr>
            <w:r w:rsidRPr="00847289">
              <w:rPr>
                <w:rFonts w:ascii="Times New Roman" w:hAnsi="Times New Roman"/>
                <w:color w:val="1A1A1A"/>
                <w:sz w:val="20"/>
                <w:szCs w:val="24"/>
              </w:rPr>
              <w:t>Педагогические технологии на основе активизации и</w:t>
            </w:r>
            <w:r w:rsidRPr="00BD50AB">
              <w:rPr>
                <w:rFonts w:ascii="Times New Roman" w:hAnsi="Times New Roman"/>
                <w:color w:val="1A1A1A"/>
                <w:sz w:val="20"/>
                <w:szCs w:val="24"/>
              </w:rPr>
              <w:t xml:space="preserve"> </w:t>
            </w:r>
            <w:r w:rsidRPr="00847289">
              <w:rPr>
                <w:rFonts w:ascii="Times New Roman" w:hAnsi="Times New Roman"/>
                <w:color w:val="1A1A1A"/>
                <w:sz w:val="20"/>
                <w:szCs w:val="24"/>
              </w:rPr>
              <w:t>интенсификации деятельности обучающихся</w:t>
            </w:r>
          </w:p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pStyle w:val="ab"/>
              <w:numPr>
                <w:ilvl w:val="0"/>
                <w:numId w:val="10"/>
              </w:numPr>
              <w:tabs>
                <w:tab w:val="left" w:pos="8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>Метод кейсов (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4"/>
              </w:rPr>
              <w:t>case-study</w:t>
            </w:r>
            <w:proofErr w:type="spellEnd"/>
            <w:r w:rsidRPr="00520557">
              <w:rPr>
                <w:rFonts w:ascii="Times New Roman" w:hAnsi="Times New Roman"/>
                <w:sz w:val="20"/>
                <w:szCs w:val="24"/>
              </w:rPr>
              <w:t>, или разрешение проблемных ситуаций) и технологические основы его реализации.</w:t>
            </w:r>
          </w:p>
          <w:p w:rsidR="008D6D6B" w:rsidRPr="00520557" w:rsidRDefault="008D6D6B" w:rsidP="003D1094">
            <w:pPr>
              <w:pStyle w:val="ab"/>
              <w:numPr>
                <w:ilvl w:val="0"/>
                <w:numId w:val="10"/>
              </w:numPr>
              <w:tabs>
                <w:tab w:val="left" w:pos="8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Технология эвристического обучения. </w:t>
            </w:r>
          </w:p>
          <w:p w:rsidR="008D6D6B" w:rsidRPr="00520557" w:rsidRDefault="008D6D6B" w:rsidP="003D1094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20557">
              <w:rPr>
                <w:rFonts w:ascii="Times New Roman" w:hAnsi="Times New Roman"/>
                <w:sz w:val="20"/>
                <w:szCs w:val="24"/>
              </w:rPr>
              <w:t xml:space="preserve">3. Организация обучения в малых группах (пары сменного состава, перекрестные группы и др.).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>основная 1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,2,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7, 18,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7</w:t>
            </w:r>
          </w:p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367">
              <w:rPr>
                <w:rFonts w:ascii="Times New Roman" w:hAnsi="Times New Roman"/>
                <w:color w:val="1A1A1A"/>
                <w:sz w:val="20"/>
                <w:szCs w:val="24"/>
              </w:rPr>
              <w:t>Педагогические технологии на основе эффективного</w:t>
            </w:r>
            <w:r w:rsidRPr="00BD50AB">
              <w:rPr>
                <w:rFonts w:ascii="Times New Roman" w:hAnsi="Times New Roman"/>
                <w:color w:val="1A1A1A"/>
                <w:sz w:val="20"/>
                <w:szCs w:val="24"/>
              </w:rPr>
              <w:t xml:space="preserve"> </w:t>
            </w:r>
            <w:r w:rsidRPr="00F42367">
              <w:rPr>
                <w:rFonts w:ascii="Times New Roman" w:hAnsi="Times New Roman"/>
                <w:color w:val="1A1A1A"/>
                <w:sz w:val="20"/>
                <w:szCs w:val="24"/>
              </w:rPr>
              <w:t>управления и организации учебного процесса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pStyle w:val="Style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rPr>
                <w:rStyle w:val="FontStyle65"/>
                <w:rFonts w:ascii="Times New Roman" w:hAnsi="Times New Roman" w:cs="Times New Roman"/>
                <w:color w:val="000000"/>
              </w:rPr>
            </w:pPr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>Блочная система обучения. Модульная технология обучения.</w:t>
            </w:r>
          </w:p>
          <w:p w:rsidR="008D6D6B" w:rsidRPr="00520557" w:rsidRDefault="008D6D6B" w:rsidP="003D1094">
            <w:pPr>
              <w:pStyle w:val="Style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rPr>
                <w:rStyle w:val="FontStyle65"/>
                <w:rFonts w:ascii="Times New Roman" w:hAnsi="Times New Roman" w:cs="Times New Roman"/>
                <w:color w:val="000000"/>
              </w:rPr>
            </w:pPr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 xml:space="preserve">Диалоговая система обучения (В. С. </w:t>
            </w:r>
            <w:proofErr w:type="spellStart"/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>Библер</w:t>
            </w:r>
            <w:proofErr w:type="spellEnd"/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>, С. Ю. Курганов).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5, 18,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8D6D6B" w:rsidRPr="00BD50AB" w:rsidRDefault="008D6D6B" w:rsidP="003D1094">
            <w:pPr>
              <w:pStyle w:val="11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BD50AB">
              <w:rPr>
                <w:rStyle w:val="FontStyle101"/>
                <w:rFonts w:ascii="Times New Roman" w:hAnsi="Times New Roman"/>
                <w:color w:val="000000"/>
                <w:szCs w:val="24"/>
              </w:rPr>
              <w:t xml:space="preserve">Технология предупреждения и </w:t>
            </w:r>
            <w:r w:rsidRPr="00BD50AB">
              <w:rPr>
                <w:rStyle w:val="FontStyle101"/>
                <w:rFonts w:ascii="Times New Roman" w:hAnsi="Times New Roman"/>
                <w:color w:val="000000"/>
                <w:szCs w:val="24"/>
              </w:rPr>
              <w:lastRenderedPageBreak/>
              <w:t>преодоления школьной неуспеваемости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pStyle w:val="Style5"/>
              <w:widowControl/>
              <w:numPr>
                <w:ilvl w:val="0"/>
                <w:numId w:val="12"/>
              </w:numPr>
              <w:tabs>
                <w:tab w:val="left" w:pos="454"/>
              </w:tabs>
              <w:spacing w:line="240" w:lineRule="auto"/>
              <w:ind w:left="0" w:firstLine="0"/>
              <w:rPr>
                <w:rStyle w:val="FontStyle35"/>
                <w:sz w:val="20"/>
              </w:rPr>
            </w:pPr>
            <w:r w:rsidRPr="00520557">
              <w:rPr>
                <w:rStyle w:val="FontStyle35"/>
                <w:sz w:val="20"/>
              </w:rPr>
              <w:lastRenderedPageBreak/>
              <w:t>Деятельность педагога по преодолению неуспеваемости обучающихся.</w:t>
            </w:r>
          </w:p>
          <w:p w:rsidR="008D6D6B" w:rsidRPr="00520557" w:rsidRDefault="008D6D6B" w:rsidP="003D1094">
            <w:pPr>
              <w:pStyle w:val="Style5"/>
              <w:widowControl/>
              <w:numPr>
                <w:ilvl w:val="0"/>
                <w:numId w:val="12"/>
              </w:numPr>
              <w:tabs>
                <w:tab w:val="left" w:pos="454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Style w:val="FontStyle35"/>
                <w:sz w:val="20"/>
              </w:rPr>
              <w:lastRenderedPageBreak/>
              <w:t xml:space="preserve"> Методы и формы предупреждения и преодоления неуспеваемости.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11,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lastRenderedPageBreak/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8D6D6B" w:rsidRPr="00AD2935" w:rsidRDefault="008D6D6B" w:rsidP="003D1094">
            <w:pPr>
              <w:pStyle w:val="Style21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50AB">
              <w:rPr>
                <w:rStyle w:val="FontStyle101"/>
                <w:rFonts w:ascii="Times New Roman" w:hAnsi="Times New Roman"/>
                <w:color w:val="000000"/>
                <w:szCs w:val="24"/>
              </w:rPr>
              <w:t>Технология организации методической работы в школе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 w:cs="Times New Roman"/>
                <w:color w:val="00000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</w:t>
            </w:r>
            <w:r w:rsidRPr="00520557">
              <w:rPr>
                <w:rStyle w:val="FontStyle6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>Инновационная направленность организации методической работы в современной школе.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1, 2, 4, 5, 6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14, 19, 20 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D6B" w:rsidRPr="00AD2935" w:rsidTr="003D1094">
        <w:trPr>
          <w:trHeight w:val="9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1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AD2935" w:rsidRDefault="008D6D6B" w:rsidP="003D1094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10</w:t>
            </w:r>
          </w:p>
          <w:p w:rsidR="008D6D6B" w:rsidRPr="00BD50AB" w:rsidRDefault="008D6D6B" w:rsidP="003D1094">
            <w:pPr>
              <w:pStyle w:val="Style21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0459">
              <w:rPr>
                <w:rStyle w:val="FontStyle101"/>
                <w:rFonts w:ascii="Times New Roman" w:hAnsi="Times New Roman"/>
                <w:color w:val="000000"/>
                <w:szCs w:val="24"/>
              </w:rPr>
              <w:t>Технология педагогического менеджмента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/>
                <w:sz w:val="16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1.</w:t>
            </w:r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 xml:space="preserve"> Целеполагание и планирование как функции управления школой.</w:t>
            </w:r>
          </w:p>
          <w:p w:rsidR="008D6D6B" w:rsidRPr="00520557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520557">
              <w:rPr>
                <w:rFonts w:ascii="Times New Roman" w:hAnsi="Times New Roman"/>
                <w:sz w:val="20"/>
              </w:rPr>
              <w:t xml:space="preserve">2. </w:t>
            </w:r>
            <w:r w:rsidRPr="00520557">
              <w:rPr>
                <w:rStyle w:val="FontStyle65"/>
                <w:rFonts w:ascii="Times New Roman" w:hAnsi="Times New Roman" w:cs="Times New Roman"/>
                <w:color w:val="000000"/>
              </w:rPr>
              <w:t>Развитие школьного самоуправления.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6B" w:rsidRPr="00520557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520557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20557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18,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AD2935" w:rsidRDefault="008D6D6B" w:rsidP="003D10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D6B" w:rsidRPr="00BD50AB" w:rsidTr="003D1094">
        <w:trPr>
          <w:trHeight w:val="460"/>
        </w:trPr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BD50AB" w:rsidRDefault="008D6D6B" w:rsidP="003D1094">
            <w:pPr>
              <w:pStyle w:val="Style7"/>
              <w:widowControl/>
              <w:tabs>
                <w:tab w:val="left" w:pos="363"/>
                <w:tab w:val="left" w:pos="52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50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BD50AB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D50AB">
              <w:rPr>
                <w:b/>
                <w:sz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BD50AB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D6D6B" w:rsidRDefault="008D6D6B" w:rsidP="008D6D6B"/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ДИСТАНЦИОННОЙ ФОРМЫ ПОЛУЧЕНИЯ ОБРАЗОВАНИЯ</w:t>
      </w:r>
    </w:p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60"/>
        <w:gridCol w:w="3770"/>
        <w:gridCol w:w="708"/>
        <w:gridCol w:w="1843"/>
        <w:gridCol w:w="822"/>
      </w:tblGrid>
      <w:tr w:rsidR="008D6D6B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D6D6B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Наименования разделов, модулей 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дисциплин, тем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155D52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Style w:val="FontStyle101"/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1</w:t>
            </w:r>
            <w:r w:rsidRPr="003627D7">
              <w:rPr>
                <w:rStyle w:val="FontStyle101"/>
                <w:rFonts w:ascii="Times New Roman" w:hAnsi="Times New Roman"/>
              </w:rPr>
              <w:t xml:space="preserve"> 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Актуальность </w:t>
            </w:r>
            <w:r w:rsidRPr="003627D7">
              <w:rPr>
                <w:rFonts w:ascii="Times New Roman" w:hAnsi="Times New Roman"/>
                <w:sz w:val="20"/>
                <w:szCs w:val="20"/>
              </w:rPr>
              <w:tab/>
              <w:t xml:space="preserve">и сущность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технологизации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AD2935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BB3733">
              <w:rPr>
                <w:rFonts w:ascii="Times New Roman" w:hAnsi="Times New Roman"/>
                <w:sz w:val="20"/>
                <w:szCs w:val="20"/>
              </w:rPr>
              <w:t xml:space="preserve">. Особенности </w:t>
            </w:r>
            <w:proofErr w:type="spellStart"/>
            <w:r w:rsidRPr="00BB3733">
              <w:rPr>
                <w:rFonts w:ascii="Times New Roman" w:hAnsi="Times New Roman"/>
                <w:sz w:val="20"/>
                <w:szCs w:val="20"/>
              </w:rPr>
              <w:t>технологизации</w:t>
            </w:r>
            <w:proofErr w:type="spellEnd"/>
            <w:r w:rsidRPr="00BB3733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 в условиях смешанных и дистанционных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основная 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4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11,</w:t>
            </w:r>
            <w:r w:rsidRPr="0036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18, 19, 20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hideMark/>
          </w:tcPr>
          <w:p w:rsidR="008D6D6B" w:rsidRPr="00AD2935" w:rsidRDefault="008D6D6B" w:rsidP="003D1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2 Теоретико-практические основы педагогических технологий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1. Основные модели образования: а) традиционная и б) инновационная (перспективная) — и соответствующие им две группы педагогических технологий. </w:t>
            </w:r>
          </w:p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2. Сравнительный анализ традиционного и технологического подходов к организации учебного процесса. </w:t>
            </w:r>
          </w:p>
          <w:p w:rsidR="008D6D6B" w:rsidRPr="00AD2935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9C0ECA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18, 19, 20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Тема 3 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Технологические основы педагогической диагностики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1. Методы и средства педагогической диагностики (наблюдение, контрольные работы, тесты, анкеты и др.). </w:t>
            </w:r>
          </w:p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2. Требования к диагностическому инструментарию и процедуре диагностики.  </w:t>
            </w:r>
          </w:p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3.Активная (формирующая) оценка в учебном процессе как педагогическая 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/>
                <w:sz w:val="20"/>
                <w:szCs w:val="20"/>
              </w:rPr>
              <w:t>1, 19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Тема 4 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Авторские методики и технологии как прообразы современных педагогических технологий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Default="008D6D6B" w:rsidP="003D1094">
            <w:pPr>
              <w:pStyle w:val="ab"/>
              <w:numPr>
                <w:ilvl w:val="0"/>
                <w:numId w:val="9"/>
              </w:numPr>
              <w:tabs>
                <w:tab w:val="left" w:pos="109"/>
                <w:tab w:val="left" w:pos="5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733">
              <w:rPr>
                <w:rFonts w:ascii="Times New Roman" w:hAnsi="Times New Roman"/>
                <w:sz w:val="20"/>
                <w:szCs w:val="20"/>
              </w:rPr>
              <w:t>Вальдорфская</w:t>
            </w:r>
            <w:proofErr w:type="spellEnd"/>
            <w:r w:rsidRPr="00BB3733">
              <w:rPr>
                <w:rFonts w:ascii="Times New Roman" w:hAnsi="Times New Roman"/>
                <w:sz w:val="20"/>
                <w:szCs w:val="20"/>
              </w:rPr>
              <w:t xml:space="preserve"> педагогика (Р. Штейнер). </w:t>
            </w:r>
          </w:p>
          <w:p w:rsidR="008D6D6B" w:rsidRPr="00AD2935" w:rsidRDefault="008D6D6B" w:rsidP="003D1094">
            <w:pPr>
              <w:pStyle w:val="ab"/>
              <w:numPr>
                <w:ilvl w:val="0"/>
                <w:numId w:val="9"/>
              </w:numPr>
              <w:tabs>
                <w:tab w:val="left" w:pos="109"/>
                <w:tab w:val="left" w:pos="5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733">
              <w:rPr>
                <w:rFonts w:ascii="Times New Roman" w:hAnsi="Times New Roman"/>
                <w:sz w:val="20"/>
                <w:szCs w:val="20"/>
              </w:rPr>
              <w:t xml:space="preserve">Технология свободного труда (С. </w:t>
            </w:r>
            <w:proofErr w:type="spellStart"/>
            <w:r w:rsidRPr="00BB3733">
              <w:rPr>
                <w:rFonts w:ascii="Times New Roman" w:hAnsi="Times New Roman"/>
                <w:sz w:val="20"/>
                <w:szCs w:val="20"/>
              </w:rPr>
              <w:t>Френе</w:t>
            </w:r>
            <w:proofErr w:type="spellEnd"/>
            <w:r w:rsidRPr="00BB373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proofErr w:type="gramEnd"/>
            <w:r w:rsidRPr="009C0ECA">
              <w:rPr>
                <w:rFonts w:ascii="Times New Roman" w:hAnsi="Times New Roman"/>
                <w:sz w:val="20"/>
                <w:szCs w:val="20"/>
              </w:rPr>
              <w:t>, 5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, 19,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5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627D7">
              <w:rPr>
                <w:rFonts w:ascii="Times New Roman" w:hAnsi="Times New Roman"/>
                <w:sz w:val="20"/>
                <w:szCs w:val="20"/>
              </w:rPr>
              <w:t xml:space="preserve">Теории учебной деятельности (В. В. Давыдов, Д. Б.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, И. И. Ильясов, А. Н. Леонтьев, Е. И.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Машбиц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 и др.), содержательного обобщения (В. В. Давыдов, Д. Б.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, Л. В.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Занков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 и др.), проблемного обучения (М. Н.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Скаткин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, И. Я.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Лернер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, В.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Оконь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, А. М. Матюшкин, М. И. </w:t>
            </w:r>
            <w:proofErr w:type="spellStart"/>
            <w:r w:rsidRPr="003627D7">
              <w:rPr>
                <w:rFonts w:ascii="Times New Roman" w:hAnsi="Times New Roman"/>
                <w:sz w:val="20"/>
                <w:szCs w:val="20"/>
              </w:rPr>
              <w:t>Махмутов</w:t>
            </w:r>
            <w:proofErr w:type="spellEnd"/>
            <w:r w:rsidRPr="003627D7">
              <w:rPr>
                <w:rFonts w:ascii="Times New Roman" w:hAnsi="Times New Roman"/>
                <w:sz w:val="20"/>
                <w:szCs w:val="20"/>
              </w:rPr>
              <w:t xml:space="preserve"> и др.) как концептуальные основы проектирования технологических этапов проблемного и развивающего обучения.</w:t>
            </w:r>
          </w:p>
          <w:p w:rsidR="008D6D6B" w:rsidRPr="00AD2935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1, 4, 5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 w:rsidRPr="009C0ECA">
              <w:rPr>
                <w:rFonts w:ascii="Times New Roman" w:hAnsi="Times New Roman"/>
                <w:sz w:val="20"/>
                <w:szCs w:val="20"/>
              </w:rPr>
              <w:t>18, 19, 20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D6B" w:rsidRDefault="008D6D6B" w:rsidP="008D6D6B"/>
    <w:tbl>
      <w:tblPr>
        <w:tblW w:w="999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60"/>
        <w:gridCol w:w="3770"/>
        <w:gridCol w:w="708"/>
        <w:gridCol w:w="1843"/>
        <w:gridCol w:w="822"/>
      </w:tblGrid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 xml:space="preserve">Тема 6 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Педагогические технологии на основе активизации и интенсификации деятельности обучающихся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Метод кейсов (</w:t>
            </w:r>
            <w:proofErr w:type="spellStart"/>
            <w:r w:rsidRPr="00520557">
              <w:rPr>
                <w:rFonts w:ascii="Times New Roman" w:hAnsi="Times New Roman"/>
                <w:sz w:val="20"/>
                <w:szCs w:val="20"/>
              </w:rPr>
              <w:t>case-study</w:t>
            </w:r>
            <w:proofErr w:type="spellEnd"/>
            <w:r w:rsidRPr="00520557">
              <w:rPr>
                <w:rFonts w:ascii="Times New Roman" w:hAnsi="Times New Roman"/>
                <w:sz w:val="20"/>
                <w:szCs w:val="20"/>
              </w:rPr>
              <w:t>, или разрешение проблемных ситуаций) и технологические основы его реализации.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Технология эвристического обучения.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3. Организация обучения в малых группах (пары сменного состава, перекрестные группы и др.).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основная 1,2,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7, 18, 20 и др.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7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Педагогические технологии на основе эффективного управления и организации учебного процесса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</w:rPr>
              <w:t>Блочная система обучения. Модульная технология обучения.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</w:rPr>
              <w:t xml:space="preserve">Диалоговая система обучения (В. С. </w:t>
            </w:r>
            <w:proofErr w:type="spellStart"/>
            <w:r w:rsidRPr="00520557">
              <w:rPr>
                <w:rFonts w:ascii="Times New Roman" w:hAnsi="Times New Roman"/>
              </w:rPr>
              <w:t>Библер</w:t>
            </w:r>
            <w:proofErr w:type="spellEnd"/>
            <w:r w:rsidRPr="00520557">
              <w:rPr>
                <w:rFonts w:ascii="Times New Roman" w:hAnsi="Times New Roman"/>
              </w:rPr>
              <w:t>, С. Ю. Курганов).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Основная 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5, 18,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8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Style w:val="FontStyle101"/>
                <w:rFonts w:ascii="Times New Roman" w:hAnsi="Times New Roman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</w:rPr>
              <w:t>Деятельность педагога по преодолению неуспеваемости обучающихся.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</w:rPr>
              <w:t xml:space="preserve"> Методы и формы предупреждения и преодоления неуспеваемости.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основная 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дополнительная 11,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9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Style w:val="FontStyle101"/>
                <w:rFonts w:ascii="Times New Roman" w:hAnsi="Times New Roman"/>
              </w:rPr>
              <w:t>Технология организации методической работы в школе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</w:t>
            </w:r>
            <w:r w:rsidRPr="00520557">
              <w:rPr>
                <w:rFonts w:ascii="Times New Roman" w:hAnsi="Times New Roman"/>
              </w:rPr>
              <w:t xml:space="preserve"> Инновационная направленность организации методической работы в современной школе.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основная 1, 2, 4, 5, 6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14, 19, 20 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AD2935" w:rsidTr="003D109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Fonts w:ascii="Times New Roman" w:hAnsi="Times New Roman"/>
                <w:sz w:val="20"/>
                <w:szCs w:val="20"/>
              </w:rPr>
              <w:t>Тема 10</w:t>
            </w:r>
          </w:p>
          <w:p w:rsidR="008D6D6B" w:rsidRPr="003627D7" w:rsidRDefault="008D6D6B" w:rsidP="003D1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7D7">
              <w:rPr>
                <w:rStyle w:val="FontStyle101"/>
                <w:rFonts w:ascii="Times New Roman" w:hAnsi="Times New Roman"/>
              </w:rPr>
              <w:t>Технология педагогического менеджмента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1.</w:t>
            </w:r>
            <w:r w:rsidRPr="00520557">
              <w:rPr>
                <w:rFonts w:ascii="Times New Roman" w:hAnsi="Times New Roman"/>
              </w:rPr>
              <w:t xml:space="preserve"> Целеполагание и планирование как функции управления школой.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20557">
              <w:rPr>
                <w:rFonts w:ascii="Times New Roman" w:hAnsi="Times New Roman"/>
              </w:rPr>
              <w:t xml:space="preserve">Развитие школьного самоуправления.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557">
              <w:rPr>
                <w:rFonts w:ascii="Times New Roman" w:hAnsi="Times New Roman"/>
              </w:rPr>
              <w:t>3. Имидж учебного заведения.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основная 1, 4, 5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</w:p>
          <w:p w:rsidR="008D6D6B" w:rsidRPr="0052055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557">
              <w:rPr>
                <w:rFonts w:ascii="Times New Roman" w:hAnsi="Times New Roman"/>
                <w:sz w:val="20"/>
                <w:szCs w:val="20"/>
              </w:rPr>
              <w:t>18, 19, 20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D6D6B" w:rsidRPr="003627D7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D6B" w:rsidRPr="0088142F" w:rsidTr="003D1094"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B" w:rsidRPr="003627D7" w:rsidRDefault="008D6D6B" w:rsidP="003D1094">
            <w:pPr>
              <w:pStyle w:val="Style7"/>
              <w:widowControl/>
              <w:tabs>
                <w:tab w:val="left" w:pos="52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27D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B" w:rsidRPr="0088142F" w:rsidRDefault="008D6D6B" w:rsidP="003D1094">
            <w:pPr>
              <w:pStyle w:val="11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8142F">
              <w:rPr>
                <w:b/>
                <w:sz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B" w:rsidRPr="0088142F" w:rsidRDefault="008D6D6B" w:rsidP="003D1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6B" w:rsidRPr="0088142F" w:rsidRDefault="008D6D6B" w:rsidP="003D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D6D6B" w:rsidRPr="00155D52" w:rsidRDefault="008D6D6B" w:rsidP="008D6D6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D52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И </w:t>
      </w:r>
      <w:r w:rsidRPr="00155D52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8D6D6B" w:rsidRDefault="008D6D6B" w:rsidP="008D6D6B">
      <w:pPr>
        <w:pStyle w:val="TableParagraph"/>
        <w:ind w:left="0"/>
        <w:jc w:val="center"/>
        <w:rPr>
          <w:rStyle w:val="af1"/>
          <w:sz w:val="24"/>
          <w:szCs w:val="18"/>
        </w:rPr>
      </w:pPr>
    </w:p>
    <w:p w:rsidR="008D6D6B" w:rsidRDefault="008D6D6B" w:rsidP="008D6D6B">
      <w:pPr>
        <w:pStyle w:val="TableParagraph"/>
        <w:ind w:left="0"/>
        <w:jc w:val="center"/>
        <w:rPr>
          <w:b/>
          <w:sz w:val="24"/>
          <w:szCs w:val="18"/>
        </w:rPr>
      </w:pPr>
      <w:r w:rsidRPr="006D7913">
        <w:rPr>
          <w:rStyle w:val="af1"/>
          <w:sz w:val="24"/>
          <w:szCs w:val="18"/>
        </w:rPr>
        <w:t>ТЕМА 1</w:t>
      </w:r>
      <w:r w:rsidRPr="006D7913">
        <w:rPr>
          <w:rStyle w:val="af1"/>
          <w:b/>
          <w:sz w:val="24"/>
          <w:szCs w:val="18"/>
        </w:rPr>
        <w:t>.</w:t>
      </w:r>
      <w:r w:rsidRPr="006D7913">
        <w:rPr>
          <w:b/>
          <w:sz w:val="24"/>
          <w:szCs w:val="18"/>
        </w:rPr>
        <w:t xml:space="preserve"> АКТУАЛЬНОСТЬ И СУЩНОСТЬ ТЕХНОЛОГИЗАЦИИ ОБРАЗОВАТЕЛЬНОГО ПРОЦЕССА</w:t>
      </w:r>
    </w:p>
    <w:p w:rsidR="008D6D6B" w:rsidRDefault="008D6D6B" w:rsidP="008D6D6B">
      <w:pPr>
        <w:pStyle w:val="TableParagraph"/>
        <w:ind w:left="0"/>
        <w:jc w:val="both"/>
        <w:rPr>
          <w:b/>
          <w:sz w:val="24"/>
          <w:szCs w:val="18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Pr="006D7913" w:rsidRDefault="008D6D6B" w:rsidP="008D6D6B">
      <w:pPr>
        <w:pStyle w:val="21"/>
        <w:spacing w:before="0"/>
        <w:ind w:left="0" w:firstLine="0"/>
        <w:rPr>
          <w:b w:val="0"/>
          <w:sz w:val="24"/>
          <w:szCs w:val="18"/>
        </w:rPr>
      </w:pPr>
      <w:r w:rsidRPr="006D7913">
        <w:rPr>
          <w:b w:val="0"/>
          <w:sz w:val="24"/>
          <w:szCs w:val="18"/>
        </w:rPr>
        <w:t>1.Технологизация – одна из ведущих тенденций развития образования на всех его уровнях.</w:t>
      </w:r>
    </w:p>
    <w:p w:rsidR="008D6D6B" w:rsidRPr="006D7913" w:rsidRDefault="008D6D6B" w:rsidP="008D6D6B">
      <w:pPr>
        <w:pStyle w:val="21"/>
        <w:spacing w:before="0"/>
        <w:ind w:left="0" w:firstLine="0"/>
        <w:rPr>
          <w:b w:val="0"/>
          <w:sz w:val="24"/>
          <w:szCs w:val="18"/>
        </w:rPr>
      </w:pPr>
      <w:r w:rsidRPr="006D7913">
        <w:rPr>
          <w:rStyle w:val="af1"/>
          <w:b w:val="0"/>
          <w:spacing w:val="-1"/>
          <w:sz w:val="24"/>
          <w:szCs w:val="18"/>
        </w:rPr>
        <w:t xml:space="preserve">2. </w:t>
      </w:r>
      <w:r w:rsidRPr="006D7913">
        <w:rPr>
          <w:b w:val="0"/>
          <w:sz w:val="24"/>
          <w:szCs w:val="18"/>
        </w:rPr>
        <w:t xml:space="preserve">Причины </w:t>
      </w:r>
      <w:proofErr w:type="spellStart"/>
      <w:r w:rsidRPr="006D7913">
        <w:rPr>
          <w:b w:val="0"/>
          <w:sz w:val="24"/>
          <w:szCs w:val="18"/>
        </w:rPr>
        <w:t>технологизации</w:t>
      </w:r>
      <w:proofErr w:type="spellEnd"/>
      <w:r w:rsidRPr="006D7913">
        <w:rPr>
          <w:b w:val="0"/>
          <w:sz w:val="24"/>
          <w:szCs w:val="18"/>
        </w:rPr>
        <w:t xml:space="preserve"> образовательного процесса.</w:t>
      </w:r>
    </w:p>
    <w:p w:rsidR="008D6D6B" w:rsidRPr="006D7913" w:rsidRDefault="008D6D6B" w:rsidP="008D6D6B">
      <w:pPr>
        <w:jc w:val="both"/>
        <w:rPr>
          <w:rFonts w:ascii="Times New Roman" w:hAnsi="Times New Roman"/>
          <w:sz w:val="24"/>
          <w:szCs w:val="18"/>
        </w:rPr>
      </w:pPr>
      <w:r w:rsidRPr="006D7913">
        <w:rPr>
          <w:rFonts w:ascii="Times New Roman" w:hAnsi="Times New Roman"/>
          <w:sz w:val="24"/>
          <w:szCs w:val="18"/>
        </w:rPr>
        <w:t>3.</w:t>
      </w:r>
      <w:r w:rsidRPr="006D7913">
        <w:rPr>
          <w:rFonts w:ascii="Times New Roman" w:hAnsi="Times New Roman"/>
          <w:b/>
          <w:sz w:val="24"/>
          <w:szCs w:val="18"/>
        </w:rPr>
        <w:t xml:space="preserve"> </w:t>
      </w:r>
      <w:r w:rsidRPr="006D7913">
        <w:rPr>
          <w:rFonts w:ascii="Times New Roman" w:hAnsi="Times New Roman"/>
          <w:sz w:val="24"/>
          <w:szCs w:val="18"/>
        </w:rPr>
        <w:t xml:space="preserve">Особенности </w:t>
      </w:r>
      <w:proofErr w:type="spellStart"/>
      <w:r w:rsidRPr="006D7913">
        <w:rPr>
          <w:rFonts w:ascii="Times New Roman" w:hAnsi="Times New Roman"/>
          <w:sz w:val="24"/>
          <w:szCs w:val="18"/>
        </w:rPr>
        <w:t>технологизации</w:t>
      </w:r>
      <w:proofErr w:type="spellEnd"/>
      <w:r w:rsidRPr="006D7913">
        <w:rPr>
          <w:rFonts w:ascii="Times New Roman" w:hAnsi="Times New Roman"/>
          <w:sz w:val="24"/>
          <w:szCs w:val="18"/>
        </w:rPr>
        <w:t xml:space="preserve"> образовательного процесса в условиях смешанных и дистанционных форм обучения.  </w:t>
      </w:r>
    </w:p>
    <w:p w:rsidR="008D6D6B" w:rsidRPr="006D7913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7913">
        <w:rPr>
          <w:rFonts w:ascii="Times New Roman" w:hAnsi="Times New Roman"/>
          <w:b/>
          <w:color w:val="000000"/>
          <w:sz w:val="24"/>
          <w:szCs w:val="24"/>
        </w:rPr>
        <w:t>Практические задания:</w:t>
      </w:r>
    </w:p>
    <w:p w:rsidR="008D6D6B" w:rsidRPr="006D7913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913">
        <w:rPr>
          <w:rFonts w:ascii="Times New Roman" w:hAnsi="Times New Roman"/>
          <w:color w:val="000000"/>
          <w:sz w:val="24"/>
          <w:szCs w:val="24"/>
        </w:rPr>
        <w:t>1 Перечислить основные признаки, характеризующие технологический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7913">
        <w:rPr>
          <w:rFonts w:ascii="Times New Roman" w:hAnsi="Times New Roman"/>
          <w:color w:val="000000"/>
          <w:sz w:val="24"/>
          <w:szCs w:val="24"/>
        </w:rPr>
        <w:t>подход в педагогике.</w:t>
      </w:r>
    </w:p>
    <w:p w:rsidR="008D6D6B" w:rsidRPr="006D7913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913">
        <w:rPr>
          <w:rFonts w:ascii="Times New Roman" w:hAnsi="Times New Roman"/>
          <w:color w:val="000000"/>
          <w:sz w:val="24"/>
          <w:szCs w:val="24"/>
        </w:rPr>
        <w:t>2 На основе изученной литературы с</w:t>
      </w:r>
      <w:r>
        <w:rPr>
          <w:rFonts w:ascii="Times New Roman" w:hAnsi="Times New Roman"/>
          <w:color w:val="000000"/>
          <w:sz w:val="24"/>
          <w:szCs w:val="24"/>
        </w:rPr>
        <w:t>хематически изобразить определе</w:t>
      </w:r>
      <w:r w:rsidRPr="006D7913">
        <w:rPr>
          <w:rFonts w:ascii="Times New Roman" w:hAnsi="Times New Roman"/>
          <w:color w:val="000000"/>
          <w:sz w:val="24"/>
          <w:szCs w:val="24"/>
        </w:rPr>
        <w:t>ние понятия «образовательная технология»</w:t>
      </w:r>
      <w:r>
        <w:rPr>
          <w:rFonts w:ascii="Times New Roman" w:hAnsi="Times New Roman"/>
          <w:color w:val="000000"/>
          <w:sz w:val="24"/>
          <w:szCs w:val="24"/>
        </w:rPr>
        <w:t>. Привести примеры образователь</w:t>
      </w:r>
      <w:r w:rsidRPr="006D7913">
        <w:rPr>
          <w:rFonts w:ascii="Times New Roman" w:hAnsi="Times New Roman"/>
          <w:color w:val="000000"/>
          <w:sz w:val="24"/>
          <w:szCs w:val="24"/>
        </w:rPr>
        <w:t>ных технологий.</w:t>
      </w:r>
    </w:p>
    <w:p w:rsidR="008D6D6B" w:rsidRPr="006D7913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913">
        <w:rPr>
          <w:rFonts w:ascii="Times New Roman" w:hAnsi="Times New Roman"/>
          <w:color w:val="000000"/>
          <w:sz w:val="24"/>
          <w:szCs w:val="24"/>
        </w:rPr>
        <w:t>3 Перечислить характерные черты педагогической технологии.</w:t>
      </w:r>
    </w:p>
    <w:p w:rsidR="008D6D6B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D6B" w:rsidRPr="009B17D2" w:rsidRDefault="008D6D6B" w:rsidP="008D6D6B">
      <w:pPr>
        <w:pStyle w:val="TableParagraph"/>
        <w:ind w:left="0"/>
        <w:contextualSpacing/>
        <w:jc w:val="center"/>
        <w:rPr>
          <w:rStyle w:val="af1"/>
          <w:b/>
          <w:sz w:val="24"/>
          <w:szCs w:val="18"/>
        </w:rPr>
      </w:pPr>
      <w:r w:rsidRPr="009B17D2">
        <w:rPr>
          <w:rStyle w:val="af1"/>
          <w:sz w:val="24"/>
          <w:szCs w:val="18"/>
        </w:rPr>
        <w:t>ТЕМА 2.</w:t>
      </w:r>
      <w:r w:rsidRPr="009B17D2">
        <w:rPr>
          <w:sz w:val="32"/>
        </w:rPr>
        <w:t xml:space="preserve"> </w:t>
      </w:r>
      <w:r w:rsidRPr="009B17D2">
        <w:rPr>
          <w:b/>
          <w:sz w:val="24"/>
          <w:szCs w:val="18"/>
        </w:rPr>
        <w:t>ТЕОРЕТИКО-ПРАКТИЧЕСКИЕ ОСНОВЫ ПЕДАГОГИЧЕСКИХ ТЕХНОЛОГИЙ</w:t>
      </w:r>
    </w:p>
    <w:p w:rsidR="008D6D6B" w:rsidRDefault="008D6D6B" w:rsidP="008D6D6B">
      <w:pPr>
        <w:pStyle w:val="TableParagraph"/>
        <w:ind w:left="0"/>
        <w:jc w:val="both"/>
        <w:rPr>
          <w:b/>
          <w:sz w:val="24"/>
          <w:szCs w:val="18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lastRenderedPageBreak/>
        <w:t>Вопросы для обсуждения</w:t>
      </w:r>
    </w:p>
    <w:p w:rsidR="008D6D6B" w:rsidRPr="009B17D2" w:rsidRDefault="008D6D6B" w:rsidP="008D6D6B">
      <w:pPr>
        <w:pStyle w:val="a7"/>
        <w:contextualSpacing/>
        <w:jc w:val="both"/>
        <w:rPr>
          <w:szCs w:val="18"/>
        </w:rPr>
      </w:pPr>
      <w:r w:rsidRPr="009B17D2">
        <w:rPr>
          <w:rStyle w:val="af1"/>
          <w:szCs w:val="18"/>
        </w:rPr>
        <w:t>1.</w:t>
      </w:r>
      <w:r w:rsidRPr="009B17D2">
        <w:rPr>
          <w:szCs w:val="18"/>
        </w:rPr>
        <w:t>Классификации педагогических технологий.</w:t>
      </w:r>
    </w:p>
    <w:p w:rsidR="008D6D6B" w:rsidRPr="00197610" w:rsidRDefault="008D6D6B" w:rsidP="008D6D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97610">
        <w:rPr>
          <w:rFonts w:ascii="Times New Roman" w:hAnsi="Times New Roman"/>
        </w:rPr>
        <w:t xml:space="preserve">Сравнительный анализ традиционного и технологического подходов к организации учебного процесса.  </w:t>
      </w:r>
    </w:p>
    <w:p w:rsidR="008D6D6B" w:rsidRDefault="008D6D6B" w:rsidP="008D6D6B">
      <w:pPr>
        <w:jc w:val="both"/>
        <w:rPr>
          <w:rFonts w:ascii="Times New Roman" w:hAnsi="Times New Roman"/>
          <w:sz w:val="24"/>
          <w:szCs w:val="18"/>
        </w:rPr>
      </w:pPr>
      <w:r w:rsidRPr="009B17D2">
        <w:rPr>
          <w:rFonts w:ascii="Times New Roman" w:hAnsi="Times New Roman"/>
          <w:sz w:val="24"/>
          <w:szCs w:val="18"/>
        </w:rPr>
        <w:t>3. Основные составляющие педагогической технологии.</w:t>
      </w:r>
    </w:p>
    <w:p w:rsidR="008D6D6B" w:rsidRPr="00C0233A" w:rsidRDefault="008D6D6B" w:rsidP="008D6D6B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C0233A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Default="008D6D6B" w:rsidP="008D6D6B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Представить в виде схем к</w:t>
      </w:r>
      <w:r w:rsidRPr="00C0233A">
        <w:rPr>
          <w:rFonts w:ascii="Times New Roman" w:hAnsi="Times New Roman"/>
          <w:sz w:val="24"/>
          <w:szCs w:val="18"/>
        </w:rPr>
        <w:t>лассификации педагогических технологий</w:t>
      </w:r>
      <w:r>
        <w:rPr>
          <w:sz w:val="24"/>
          <w:szCs w:val="18"/>
        </w:rPr>
        <w:t xml:space="preserve"> </w:t>
      </w: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М.В.Кларину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Г.К.</w:t>
      </w:r>
      <w:r w:rsidRPr="00197610">
        <w:rPr>
          <w:rFonts w:ascii="Times New Roman" w:hAnsi="Times New Roman"/>
        </w:rPr>
        <w:t>Селевко</w:t>
      </w:r>
      <w:proofErr w:type="spellEnd"/>
      <w:r w:rsidRPr="00197610">
        <w:rPr>
          <w:rFonts w:ascii="Times New Roman" w:hAnsi="Times New Roman"/>
        </w:rPr>
        <w:t xml:space="preserve">, Д.Г. </w:t>
      </w:r>
      <w:proofErr w:type="spellStart"/>
      <w:r w:rsidRPr="00197610">
        <w:rPr>
          <w:rFonts w:ascii="Times New Roman" w:hAnsi="Times New Roman"/>
        </w:rPr>
        <w:t>Левитесу</w:t>
      </w:r>
      <w:proofErr w:type="spellEnd"/>
      <w:r w:rsidRPr="00197610">
        <w:rPr>
          <w:rFonts w:ascii="Times New Roman" w:hAnsi="Times New Roman"/>
        </w:rPr>
        <w:t>.</w:t>
      </w:r>
    </w:p>
    <w:p w:rsidR="008D6D6B" w:rsidRPr="00C0233A" w:rsidRDefault="008D6D6B" w:rsidP="008D6D6B">
      <w:pPr>
        <w:pStyle w:val="ab"/>
        <w:numPr>
          <w:ilvl w:val="0"/>
          <w:numId w:val="13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Провести </w:t>
      </w:r>
      <w:r>
        <w:rPr>
          <w:rFonts w:ascii="Times New Roman" w:hAnsi="Times New Roman"/>
        </w:rPr>
        <w:t>с</w:t>
      </w:r>
      <w:r w:rsidRPr="00197610">
        <w:rPr>
          <w:rFonts w:ascii="Times New Roman" w:hAnsi="Times New Roman"/>
        </w:rPr>
        <w:t xml:space="preserve">равнительный анализ традиционного и технологического подходов к организации </w:t>
      </w:r>
      <w:r>
        <w:rPr>
          <w:rFonts w:ascii="Times New Roman" w:hAnsi="Times New Roman"/>
        </w:rPr>
        <w:t xml:space="preserve">учебного процесса по следующим критериям: целеполагание, деятельность учителя, деятельность обучающихся, </w:t>
      </w:r>
      <w:r w:rsidRPr="00197610">
        <w:rPr>
          <w:rFonts w:ascii="Times New Roman" w:hAnsi="Times New Roman"/>
        </w:rPr>
        <w:t>разработка (отбор) и использование методов, средств обучения и диагностического инструментария</w:t>
      </w:r>
      <w:r>
        <w:rPr>
          <w:rFonts w:ascii="Times New Roman" w:hAnsi="Times New Roman"/>
        </w:rPr>
        <w:t xml:space="preserve">. </w:t>
      </w:r>
    </w:p>
    <w:p w:rsidR="008D6D6B" w:rsidRDefault="008D6D6B" w:rsidP="008D6D6B">
      <w:pPr>
        <w:pStyle w:val="ab"/>
        <w:ind w:left="0"/>
        <w:jc w:val="both"/>
        <w:rPr>
          <w:rFonts w:ascii="Times New Roman" w:hAnsi="Times New Roman"/>
          <w:sz w:val="24"/>
          <w:szCs w:val="18"/>
        </w:rPr>
      </w:pPr>
    </w:p>
    <w:p w:rsidR="008D6D6B" w:rsidRDefault="008D6D6B" w:rsidP="008D6D6B">
      <w:pPr>
        <w:pStyle w:val="21"/>
        <w:spacing w:before="124"/>
        <w:ind w:left="0" w:right="370" w:firstLine="0"/>
        <w:jc w:val="center"/>
        <w:rPr>
          <w:sz w:val="24"/>
          <w:szCs w:val="18"/>
        </w:rPr>
      </w:pPr>
      <w:r w:rsidRPr="006C2614">
        <w:rPr>
          <w:rStyle w:val="af1"/>
          <w:b w:val="0"/>
          <w:sz w:val="24"/>
          <w:szCs w:val="18"/>
        </w:rPr>
        <w:t>ТЕМА 3.</w:t>
      </w:r>
      <w:r>
        <w:rPr>
          <w:rStyle w:val="af1"/>
          <w:b w:val="0"/>
          <w:sz w:val="24"/>
          <w:szCs w:val="18"/>
        </w:rPr>
        <w:t xml:space="preserve"> </w:t>
      </w:r>
      <w:r w:rsidRPr="006C2614">
        <w:rPr>
          <w:sz w:val="24"/>
          <w:szCs w:val="18"/>
        </w:rPr>
        <w:t>ТЕХНОЛОГИЧЕСКИЕ ОСНОВЫ ПЕДАГОГИЧЕСКОЙ ДИАГНОСТИКИ</w:t>
      </w:r>
    </w:p>
    <w:p w:rsidR="008D6D6B" w:rsidRDefault="008D6D6B" w:rsidP="008D6D6B">
      <w:pPr>
        <w:pStyle w:val="TableParagraph"/>
        <w:ind w:left="0"/>
        <w:jc w:val="both"/>
        <w:rPr>
          <w:b/>
          <w:sz w:val="24"/>
          <w:szCs w:val="18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Pr="006C2614" w:rsidRDefault="008D6D6B" w:rsidP="008D6D6B">
      <w:pPr>
        <w:pStyle w:val="a7"/>
        <w:ind w:right="367"/>
        <w:jc w:val="both"/>
        <w:rPr>
          <w:szCs w:val="18"/>
        </w:rPr>
      </w:pPr>
      <w:r w:rsidRPr="006C2614">
        <w:rPr>
          <w:szCs w:val="18"/>
        </w:rPr>
        <w:t>1. Тестирование в образовательной практике.</w:t>
      </w:r>
    </w:p>
    <w:p w:rsidR="008D6D6B" w:rsidRDefault="008D6D6B" w:rsidP="008D6D6B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6C2614">
        <w:rPr>
          <w:rStyle w:val="af1"/>
          <w:sz w:val="24"/>
          <w:szCs w:val="18"/>
        </w:rPr>
        <w:t xml:space="preserve">2. </w:t>
      </w:r>
      <w:r w:rsidRPr="006C2614">
        <w:rPr>
          <w:rFonts w:ascii="Times New Roman" w:hAnsi="Times New Roman"/>
          <w:sz w:val="24"/>
          <w:szCs w:val="18"/>
        </w:rPr>
        <w:t>Разработка средств диагностики и ее проведение с учетом особенностей преподаваемого предмета.</w:t>
      </w:r>
    </w:p>
    <w:p w:rsidR="008D6D6B" w:rsidRPr="006C2614" w:rsidRDefault="008D6D6B" w:rsidP="008D6D6B">
      <w:pPr>
        <w:spacing w:after="0"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3. </w:t>
      </w:r>
      <w:r w:rsidRPr="006C2614">
        <w:rPr>
          <w:rFonts w:ascii="Times New Roman" w:hAnsi="Times New Roman"/>
          <w:sz w:val="24"/>
          <w:szCs w:val="18"/>
        </w:rPr>
        <w:t>Методический инструментарий классного руководителя по диагностике личности обучающегося и формирования коллектива.</w:t>
      </w:r>
    </w:p>
    <w:p w:rsidR="008D6D6B" w:rsidRDefault="008D6D6B" w:rsidP="008D6D6B">
      <w:pPr>
        <w:jc w:val="both"/>
        <w:rPr>
          <w:rFonts w:ascii="Times New Roman" w:hAnsi="Times New Roman"/>
          <w:b/>
          <w:sz w:val="24"/>
          <w:szCs w:val="18"/>
        </w:rPr>
      </w:pPr>
    </w:p>
    <w:p w:rsidR="008D6D6B" w:rsidRDefault="008D6D6B" w:rsidP="008D6D6B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C0233A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Pr="00807BCB" w:rsidRDefault="008D6D6B" w:rsidP="008D6D6B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7BCB">
        <w:rPr>
          <w:rFonts w:ascii="Times New Roman" w:hAnsi="Times New Roman"/>
          <w:color w:val="000000"/>
          <w:sz w:val="24"/>
          <w:szCs w:val="24"/>
        </w:rPr>
        <w:t xml:space="preserve">Определите достоинства и недостатки использования тестирования в образовательной практике. </w:t>
      </w:r>
    </w:p>
    <w:p w:rsidR="008D6D6B" w:rsidRPr="00807BCB" w:rsidRDefault="008D6D6B" w:rsidP="008D6D6B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7BCB">
        <w:rPr>
          <w:rFonts w:ascii="Times New Roman" w:hAnsi="Times New Roman"/>
          <w:color w:val="000000"/>
          <w:sz w:val="24"/>
          <w:szCs w:val="24"/>
        </w:rPr>
        <w:t>Детализируйте содержание 10 принципов, лежащих в основе технологии разработки тестов: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1) соответствие содержания теста целям тестирования;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2) значимость проверяемых знаний в общей системе знаний;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3) взаимосвязь содержания и формы;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4) содержательная правильность тестовых заданий;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5) репрезентативность содержания учебной дисциплины в содержании теста;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6) соответствие содержания теста уровню современного состояния науки;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7) комплексность и сбалансированность содержания теста;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8) системность содержания;</w:t>
      </w:r>
    </w:p>
    <w:p w:rsidR="008D6D6B" w:rsidRPr="006C2614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9) вариативность содержания;</w:t>
      </w:r>
    </w:p>
    <w:p w:rsidR="008D6D6B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614">
        <w:rPr>
          <w:rFonts w:ascii="Times New Roman" w:hAnsi="Times New Roman"/>
          <w:color w:val="000000"/>
          <w:sz w:val="24"/>
          <w:szCs w:val="24"/>
        </w:rPr>
        <w:t>10) соответствие уровня трудности содержанию цели тестирования.</w:t>
      </w:r>
    </w:p>
    <w:p w:rsidR="008D6D6B" w:rsidRDefault="008D6D6B" w:rsidP="008D6D6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Подобрать ряд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</w:t>
      </w:r>
      <w:r w:rsidRPr="00807BC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етодик,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07BC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направленных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</w:t>
      </w:r>
      <w:r w:rsidRPr="00807BC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выявление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8D6D6B" w:rsidRPr="00807BCB" w:rsidRDefault="008D6D6B" w:rsidP="008D6D6B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межличностных </w:t>
      </w:r>
      <w:r w:rsidRPr="00807BC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отношений в детском коллективе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D6D6B" w:rsidRPr="00807BCB" w:rsidRDefault="008D6D6B" w:rsidP="008D6D6B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7BC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уровня воспитанности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личности.</w:t>
      </w:r>
    </w:p>
    <w:p w:rsidR="008D6D6B" w:rsidRDefault="008D6D6B" w:rsidP="008D6D6B">
      <w:pPr>
        <w:pStyle w:val="a7"/>
        <w:ind w:right="57"/>
        <w:jc w:val="center"/>
        <w:rPr>
          <w:rStyle w:val="af1"/>
        </w:rPr>
      </w:pPr>
    </w:p>
    <w:p w:rsidR="008D6D6B" w:rsidRDefault="008D6D6B" w:rsidP="008D6D6B">
      <w:pPr>
        <w:pStyle w:val="a7"/>
        <w:ind w:right="57"/>
        <w:jc w:val="center"/>
        <w:rPr>
          <w:b/>
        </w:rPr>
      </w:pPr>
      <w:r w:rsidRPr="00382C36">
        <w:rPr>
          <w:rStyle w:val="af1"/>
          <w:sz w:val="24"/>
        </w:rPr>
        <w:t>ТЕМА 4</w:t>
      </w:r>
      <w:r w:rsidRPr="000E73D5">
        <w:rPr>
          <w:rStyle w:val="af1"/>
        </w:rPr>
        <w:t>.</w:t>
      </w:r>
      <w:r w:rsidRPr="000E73D5">
        <w:rPr>
          <w:b/>
        </w:rPr>
        <w:t xml:space="preserve"> АВТОРСКИЕ МЕТОДИКИ И ТЕХНОЛОГИИ КАК ПРООБРАЗЫ СОВРЕМЕННЫХ ПЕДАГОГИЧЕСКИХ ТЕХНОЛОГИЙ</w:t>
      </w: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Pr="00496F12" w:rsidRDefault="008D6D6B" w:rsidP="008D6D6B">
      <w:pPr>
        <w:pStyle w:val="a7"/>
        <w:numPr>
          <w:ilvl w:val="0"/>
          <w:numId w:val="17"/>
        </w:numPr>
        <w:spacing w:after="0"/>
        <w:ind w:left="0" w:right="57"/>
        <w:jc w:val="both"/>
      </w:pPr>
      <w:r w:rsidRPr="00496F12">
        <w:t xml:space="preserve">Технология свободного труда (С. </w:t>
      </w:r>
      <w:proofErr w:type="spellStart"/>
      <w:r w:rsidRPr="00496F12">
        <w:t>Френе</w:t>
      </w:r>
      <w:proofErr w:type="spellEnd"/>
      <w:r w:rsidRPr="00496F12">
        <w:t>).</w:t>
      </w:r>
    </w:p>
    <w:p w:rsidR="008D6D6B" w:rsidRPr="00496F12" w:rsidRDefault="008D6D6B" w:rsidP="008D6D6B">
      <w:pPr>
        <w:pStyle w:val="a7"/>
        <w:numPr>
          <w:ilvl w:val="0"/>
          <w:numId w:val="17"/>
        </w:numPr>
        <w:spacing w:after="0"/>
        <w:ind w:left="0" w:right="57"/>
        <w:jc w:val="both"/>
      </w:pPr>
      <w:r w:rsidRPr="00496F12">
        <w:t>Дальтон-технология.</w:t>
      </w:r>
    </w:p>
    <w:p w:rsidR="008D6D6B" w:rsidRPr="00496F12" w:rsidRDefault="008D6D6B" w:rsidP="008D6D6B">
      <w:pPr>
        <w:pStyle w:val="a7"/>
        <w:numPr>
          <w:ilvl w:val="0"/>
          <w:numId w:val="17"/>
        </w:numPr>
        <w:spacing w:after="0"/>
        <w:ind w:left="0" w:right="57"/>
        <w:jc w:val="both"/>
        <w:rPr>
          <w:sz w:val="22"/>
        </w:rPr>
      </w:pPr>
      <w:r w:rsidRPr="00496F12">
        <w:t>Педагогика сотрудничества</w:t>
      </w:r>
      <w:r>
        <w:t>:</w:t>
      </w:r>
      <w:r w:rsidRPr="00496F12">
        <w:t xml:space="preserve"> авторские педагогические системы советских педагогов</w:t>
      </w:r>
      <w:r>
        <w:t>-</w:t>
      </w:r>
      <w:r w:rsidRPr="00496F12">
        <w:t xml:space="preserve">новаторов 80-годов XX в. (Ш. А. </w:t>
      </w:r>
      <w:proofErr w:type="spellStart"/>
      <w:r w:rsidRPr="00496F12">
        <w:t>Амонашвил</w:t>
      </w:r>
      <w:r>
        <w:t>и</w:t>
      </w:r>
      <w:proofErr w:type="spellEnd"/>
      <w:r>
        <w:t>, Е. Н. Ильин, С.Н. </w:t>
      </w:r>
      <w:proofErr w:type="spellStart"/>
      <w:r>
        <w:t>Лысенкова</w:t>
      </w:r>
      <w:proofErr w:type="spellEnd"/>
      <w:r>
        <w:t>).</w:t>
      </w:r>
    </w:p>
    <w:p w:rsidR="008D6D6B" w:rsidRPr="00496F12" w:rsidRDefault="008D6D6B" w:rsidP="008D6D6B">
      <w:pPr>
        <w:pStyle w:val="ab"/>
        <w:numPr>
          <w:ilvl w:val="0"/>
          <w:numId w:val="17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sz w:val="24"/>
          <w:szCs w:val="24"/>
        </w:rPr>
        <w:t xml:space="preserve">Технология личностного развития ребенка (М. </w:t>
      </w:r>
      <w:proofErr w:type="spellStart"/>
      <w:r w:rsidRPr="00496F12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496F12">
        <w:rPr>
          <w:rFonts w:ascii="Times New Roman" w:hAnsi="Times New Roman"/>
          <w:sz w:val="24"/>
          <w:szCs w:val="24"/>
        </w:rPr>
        <w:t>).</w:t>
      </w:r>
    </w:p>
    <w:p w:rsidR="008D6D6B" w:rsidRDefault="008D6D6B" w:rsidP="008D6D6B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C61050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Почему технологии получили название </w:t>
      </w:r>
      <w:r w:rsidRPr="0088142F">
        <w:rPr>
          <w:rStyle w:val="FontStyle65"/>
          <w:rFonts w:ascii="Times New Roman" w:hAnsi="Times New Roman"/>
          <w:i/>
          <w:szCs w:val="26"/>
        </w:rPr>
        <w:t>альтернативные</w:t>
      </w:r>
      <w:r w:rsidRPr="0088142F">
        <w:rPr>
          <w:rStyle w:val="FontStyle65"/>
          <w:rFonts w:ascii="Times New Roman" w:hAnsi="Times New Roman"/>
          <w:szCs w:val="26"/>
        </w:rPr>
        <w:t xml:space="preserve">? 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Раскройте сущностные характеристики альтернативных педагогических технологий. 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>Сформулируйте цели и принципы технологии мастерских.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lastRenderedPageBreak/>
        <w:t>Охарактеризуйте общие этапы работы педагогической мастерской.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Сформулируйте основной девиз технологии </w:t>
      </w:r>
      <w:proofErr w:type="spellStart"/>
      <w:r w:rsidRPr="0088142F">
        <w:rPr>
          <w:rStyle w:val="FontStyle65"/>
          <w:rFonts w:ascii="Times New Roman" w:hAnsi="Times New Roman"/>
          <w:szCs w:val="26"/>
        </w:rPr>
        <w:t>Монтессори</w:t>
      </w:r>
      <w:proofErr w:type="spellEnd"/>
      <w:r w:rsidRPr="0088142F">
        <w:rPr>
          <w:rStyle w:val="FontStyle65"/>
          <w:rFonts w:ascii="Times New Roman" w:hAnsi="Times New Roman"/>
          <w:szCs w:val="26"/>
        </w:rPr>
        <w:t>.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>Обоснуйте её ориентированность на свободное развитие ребёнка.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Что лежит в основе технологии </w:t>
      </w:r>
      <w:proofErr w:type="spellStart"/>
      <w:r w:rsidRPr="0088142F">
        <w:rPr>
          <w:rStyle w:val="FontStyle65"/>
          <w:rFonts w:ascii="Times New Roman" w:hAnsi="Times New Roman"/>
          <w:szCs w:val="26"/>
        </w:rPr>
        <w:t>Монтессори</w:t>
      </w:r>
      <w:proofErr w:type="spellEnd"/>
      <w:r w:rsidRPr="0088142F">
        <w:rPr>
          <w:rStyle w:val="FontStyle65"/>
          <w:rFonts w:ascii="Times New Roman" w:hAnsi="Times New Roman"/>
          <w:szCs w:val="26"/>
        </w:rPr>
        <w:t>?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Какие требования к организации среды предъявляются у </w:t>
      </w:r>
      <w:proofErr w:type="spellStart"/>
      <w:r w:rsidRPr="0088142F">
        <w:rPr>
          <w:rStyle w:val="FontStyle65"/>
          <w:rFonts w:ascii="Times New Roman" w:hAnsi="Times New Roman"/>
          <w:szCs w:val="26"/>
        </w:rPr>
        <w:t>Мантессори</w:t>
      </w:r>
      <w:proofErr w:type="spellEnd"/>
      <w:r w:rsidRPr="0088142F">
        <w:rPr>
          <w:rStyle w:val="FontStyle65"/>
          <w:rFonts w:ascii="Times New Roman" w:hAnsi="Times New Roman"/>
          <w:szCs w:val="26"/>
        </w:rPr>
        <w:t>?</w:t>
      </w:r>
    </w:p>
    <w:p w:rsidR="008D6D6B" w:rsidRPr="0088142F" w:rsidRDefault="008D6D6B" w:rsidP="008D6D6B">
      <w:pPr>
        <w:pStyle w:val="Style7"/>
        <w:widowControl/>
        <w:numPr>
          <w:ilvl w:val="0"/>
          <w:numId w:val="18"/>
        </w:numPr>
        <w:spacing w:line="240" w:lineRule="auto"/>
        <w:ind w:left="0" w:firstLine="0"/>
        <w:rPr>
          <w:rStyle w:val="FontStyle65"/>
          <w:rFonts w:ascii="Times New Roman" w:hAnsi="Times New Roman"/>
          <w:szCs w:val="26"/>
        </w:rPr>
      </w:pPr>
      <w:r w:rsidRPr="0088142F">
        <w:rPr>
          <w:rStyle w:val="FontStyle65"/>
          <w:rFonts w:ascii="Times New Roman" w:hAnsi="Times New Roman"/>
          <w:szCs w:val="26"/>
        </w:rPr>
        <w:t xml:space="preserve">Охарактеризуйте технологию Дальтон-план как систему индивидуализированного обучения.  </w:t>
      </w:r>
    </w:p>
    <w:p w:rsidR="008D6D6B" w:rsidRPr="0088142F" w:rsidRDefault="008D6D6B" w:rsidP="008D6D6B">
      <w:pPr>
        <w:pStyle w:val="21"/>
        <w:spacing w:before="0"/>
        <w:ind w:left="0" w:firstLine="0"/>
        <w:rPr>
          <w:rStyle w:val="af1"/>
          <w:b w:val="0"/>
          <w:szCs w:val="18"/>
        </w:rPr>
      </w:pPr>
    </w:p>
    <w:p w:rsidR="008D6D6B" w:rsidRPr="00C61050" w:rsidRDefault="008D6D6B" w:rsidP="008D6D6B">
      <w:pPr>
        <w:pStyle w:val="21"/>
        <w:spacing w:before="0"/>
        <w:ind w:left="0" w:firstLine="0"/>
        <w:jc w:val="center"/>
        <w:rPr>
          <w:sz w:val="24"/>
          <w:szCs w:val="18"/>
        </w:rPr>
      </w:pPr>
      <w:r w:rsidRPr="00C61050">
        <w:rPr>
          <w:rStyle w:val="af1"/>
          <w:b w:val="0"/>
          <w:sz w:val="24"/>
          <w:szCs w:val="18"/>
        </w:rPr>
        <w:t>ТЕМА 5.</w:t>
      </w:r>
      <w:r w:rsidRPr="0088142F">
        <w:rPr>
          <w:sz w:val="24"/>
          <w:szCs w:val="18"/>
        </w:rPr>
        <w:t xml:space="preserve"> </w:t>
      </w:r>
      <w:r w:rsidRPr="00C61050">
        <w:rPr>
          <w:sz w:val="24"/>
          <w:szCs w:val="18"/>
        </w:rPr>
        <w:t>ТЕХНОЛОГИИ ЛИЧНОСТНО ОРИЕНТИРОВАНН</w:t>
      </w:r>
      <w:r>
        <w:rPr>
          <w:sz w:val="24"/>
          <w:szCs w:val="18"/>
        </w:rPr>
        <w:t>ОГО И РАЗВИВАЮЩЕГО</w:t>
      </w:r>
      <w:r w:rsidRPr="00C61050">
        <w:rPr>
          <w:sz w:val="24"/>
          <w:szCs w:val="18"/>
        </w:rPr>
        <w:t xml:space="preserve"> ОБУЧЕНИЯ</w:t>
      </w:r>
    </w:p>
    <w:p w:rsidR="008D6D6B" w:rsidRDefault="008D6D6B" w:rsidP="008D6D6B">
      <w:pPr>
        <w:pStyle w:val="TableParagraph"/>
        <w:ind w:left="0"/>
        <w:jc w:val="both"/>
        <w:rPr>
          <w:b/>
          <w:sz w:val="24"/>
          <w:szCs w:val="18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Default="008D6D6B" w:rsidP="008D6D6B">
      <w:pPr>
        <w:pStyle w:val="Style7"/>
        <w:widowControl/>
        <w:spacing w:line="240" w:lineRule="auto"/>
        <w:ind w:firstLine="567"/>
        <w:rPr>
          <w:rStyle w:val="FontStyle65"/>
          <w:rFonts w:ascii="Times New Roman" w:hAnsi="Times New Roman"/>
          <w:color w:val="000000"/>
        </w:rPr>
      </w:pPr>
      <w:r w:rsidRPr="00C61050">
        <w:rPr>
          <w:rFonts w:ascii="Times New Roman" w:hAnsi="Times New Roman"/>
          <w:szCs w:val="18"/>
        </w:rPr>
        <w:t xml:space="preserve">1. </w:t>
      </w:r>
      <w:r w:rsidRPr="000C4881">
        <w:rPr>
          <w:rStyle w:val="FontStyle65"/>
          <w:rFonts w:ascii="Times New Roman" w:hAnsi="Times New Roman"/>
          <w:color w:val="000000"/>
        </w:rPr>
        <w:t xml:space="preserve">Педагогика сотрудничества: позиция личности учащегося, </w:t>
      </w:r>
      <w:proofErr w:type="spellStart"/>
      <w:r w:rsidRPr="000C4881">
        <w:rPr>
          <w:rStyle w:val="FontStyle65"/>
          <w:rFonts w:ascii="Times New Roman" w:hAnsi="Times New Roman"/>
          <w:color w:val="000000"/>
        </w:rPr>
        <w:t>гуманизация</w:t>
      </w:r>
      <w:proofErr w:type="spellEnd"/>
      <w:r w:rsidRPr="000C4881">
        <w:rPr>
          <w:rStyle w:val="FontStyle65"/>
          <w:rFonts w:ascii="Times New Roman" w:hAnsi="Times New Roman"/>
          <w:color w:val="000000"/>
        </w:rPr>
        <w:t xml:space="preserve"> и демократизация педагогических отношений, учение без принуждения, трактовка индивидуального подхода, формирование положительной Я-концепци</w:t>
      </w:r>
      <w:r>
        <w:rPr>
          <w:rStyle w:val="FontStyle65"/>
          <w:rFonts w:ascii="Times New Roman" w:hAnsi="Times New Roman"/>
          <w:color w:val="000000"/>
        </w:rPr>
        <w:t>и личности</w:t>
      </w:r>
      <w:r w:rsidRPr="000C4881">
        <w:rPr>
          <w:rStyle w:val="FontStyle65"/>
          <w:rFonts w:ascii="Times New Roman" w:hAnsi="Times New Roman"/>
          <w:color w:val="000000"/>
        </w:rPr>
        <w:t>.</w:t>
      </w:r>
      <w:r>
        <w:rPr>
          <w:rStyle w:val="FontStyle65"/>
          <w:rFonts w:ascii="Times New Roman" w:hAnsi="Times New Roman"/>
          <w:color w:val="000000"/>
        </w:rPr>
        <w:t xml:space="preserve"> </w:t>
      </w:r>
    </w:p>
    <w:p w:rsidR="008D6D6B" w:rsidRDefault="008D6D6B" w:rsidP="008D6D6B">
      <w:pPr>
        <w:tabs>
          <w:tab w:val="center" w:pos="1136"/>
          <w:tab w:val="center" w:pos="2775"/>
          <w:tab w:val="center" w:pos="4861"/>
          <w:tab w:val="center" w:pos="6996"/>
          <w:tab w:val="right" w:pos="9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D13E8">
        <w:rPr>
          <w:rFonts w:ascii="Times New Roman" w:hAnsi="Times New Roman"/>
          <w:sz w:val="24"/>
          <w:szCs w:val="24"/>
        </w:rPr>
        <w:t xml:space="preserve">Развивающее обучение: история и современность. </w:t>
      </w:r>
    </w:p>
    <w:p w:rsidR="008D6D6B" w:rsidRDefault="008D6D6B" w:rsidP="008D6D6B">
      <w:pPr>
        <w:tabs>
          <w:tab w:val="center" w:pos="1136"/>
          <w:tab w:val="center" w:pos="2775"/>
          <w:tab w:val="center" w:pos="4861"/>
          <w:tab w:val="center" w:pos="6996"/>
          <w:tab w:val="right" w:pos="9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13E8">
        <w:rPr>
          <w:rFonts w:ascii="Times New Roman" w:hAnsi="Times New Roman"/>
          <w:sz w:val="24"/>
          <w:szCs w:val="24"/>
        </w:rPr>
        <w:t xml:space="preserve">Характеристика концепций развивающего обучения Д. Б. </w:t>
      </w:r>
      <w:proofErr w:type="spellStart"/>
      <w:r w:rsidRPr="002D13E8">
        <w:rPr>
          <w:rFonts w:ascii="Times New Roman" w:hAnsi="Times New Roman"/>
          <w:sz w:val="24"/>
          <w:szCs w:val="24"/>
        </w:rPr>
        <w:t>Эльконин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-В. В. Давыдова, Л. В.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D6D6B" w:rsidRDefault="008D6D6B" w:rsidP="008D6D6B">
      <w:pPr>
        <w:tabs>
          <w:tab w:val="center" w:pos="1136"/>
          <w:tab w:val="center" w:pos="2775"/>
          <w:tab w:val="center" w:pos="4861"/>
          <w:tab w:val="center" w:pos="6996"/>
          <w:tab w:val="right" w:pos="9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D13E8">
        <w:rPr>
          <w:rFonts w:ascii="Times New Roman" w:hAnsi="Times New Roman"/>
          <w:sz w:val="24"/>
          <w:szCs w:val="24"/>
        </w:rPr>
        <w:t xml:space="preserve"> Методы и формы развивающего обучения. </w:t>
      </w:r>
    </w:p>
    <w:p w:rsidR="008D6D6B" w:rsidRPr="002D13E8" w:rsidRDefault="008D6D6B" w:rsidP="008D6D6B">
      <w:pPr>
        <w:tabs>
          <w:tab w:val="center" w:pos="1136"/>
          <w:tab w:val="center" w:pos="2775"/>
          <w:tab w:val="center" w:pos="4861"/>
          <w:tab w:val="center" w:pos="6996"/>
          <w:tab w:val="right" w:pos="9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E8">
        <w:rPr>
          <w:rFonts w:ascii="Times New Roman" w:hAnsi="Times New Roman"/>
          <w:sz w:val="24"/>
          <w:szCs w:val="24"/>
        </w:rPr>
        <w:t>Проектирование и проведение урока в системе развивающего 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D6B" w:rsidRDefault="008D6D6B" w:rsidP="008D6D6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</w:p>
    <w:p w:rsidR="008D6D6B" w:rsidRPr="00C61050" w:rsidRDefault="008D6D6B" w:rsidP="008D6D6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  <w:r w:rsidRPr="00C61050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Pr="009B17D2" w:rsidRDefault="008D6D6B" w:rsidP="008D6D6B">
      <w:pPr>
        <w:pStyle w:val="ab"/>
        <w:numPr>
          <w:ilvl w:val="0"/>
          <w:numId w:val="14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Провести </w:t>
      </w:r>
      <w:r>
        <w:rPr>
          <w:rFonts w:ascii="Times New Roman" w:hAnsi="Times New Roman"/>
        </w:rPr>
        <w:t>с</w:t>
      </w:r>
      <w:r w:rsidRPr="00197610">
        <w:rPr>
          <w:rFonts w:ascii="Times New Roman" w:hAnsi="Times New Roman"/>
        </w:rPr>
        <w:t xml:space="preserve">равнительный анализ традиционного и </w:t>
      </w:r>
      <w:r>
        <w:rPr>
          <w:rFonts w:ascii="Times New Roman" w:hAnsi="Times New Roman"/>
        </w:rPr>
        <w:t>личностно-ориентированного обучения по следующим критериям: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120"/>
      </w:tblGrid>
      <w:tr w:rsidR="008D6D6B" w:rsidRPr="00214F67" w:rsidTr="003D1094">
        <w:tc>
          <w:tcPr>
            <w:tcW w:w="4673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F67">
              <w:rPr>
                <w:rFonts w:ascii="Times New Roman" w:hAnsi="Times New Roman"/>
                <w:b/>
                <w:sz w:val="24"/>
                <w:szCs w:val="24"/>
              </w:rPr>
              <w:t>Параметры для сравнения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F67">
              <w:rPr>
                <w:rFonts w:ascii="Times New Roman" w:hAnsi="Times New Roman"/>
                <w:b/>
                <w:sz w:val="24"/>
                <w:szCs w:val="24"/>
              </w:rPr>
              <w:t>Традиционное обучение</w:t>
            </w: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F67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Личностно-ориентированное обучения</w:t>
            </w:r>
          </w:p>
        </w:tc>
      </w:tr>
      <w:tr w:rsidR="008D6D6B" w:rsidRPr="00214F67" w:rsidTr="003D1094">
        <w:tc>
          <w:tcPr>
            <w:tcW w:w="4673" w:type="dxa"/>
          </w:tcPr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</w:p>
          <w:p w:rsidR="008D6D6B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Кем формулируются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цели?</w:t>
            </w:r>
          </w:p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>Какова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>иерархия целей?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6B" w:rsidRPr="00214F67" w:rsidTr="003D1094">
        <w:tc>
          <w:tcPr>
            <w:tcW w:w="4673" w:type="dxa"/>
          </w:tcPr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  <w:r w:rsidRPr="0021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>нвариантно/ вариативно?</w:t>
            </w:r>
          </w:p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>Что подлежит усвоению и освоению?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6B" w:rsidRPr="00214F67" w:rsidTr="003D1094">
        <w:tc>
          <w:tcPr>
            <w:tcW w:w="4673" w:type="dxa"/>
          </w:tcPr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Преобладающие </w:t>
            </w:r>
            <w:r w:rsidRPr="00C61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</w:t>
            </w:r>
            <w:r w:rsidRPr="00214F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тоды</w:t>
            </w:r>
            <w:r w:rsidRPr="00C61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организации, стимулирования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14F67">
              <w:rPr>
                <w:rFonts w:ascii="Times New Roman" w:hAnsi="Times New Roman"/>
                <w:color w:val="000000"/>
                <w:sz w:val="24"/>
                <w:szCs w:val="24"/>
              </w:rPr>
              <w:t>контроля учебно- познавательной деятельности учащихся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6B" w:rsidRPr="00214F67" w:rsidTr="003D1094">
        <w:tc>
          <w:tcPr>
            <w:tcW w:w="4673" w:type="dxa"/>
          </w:tcPr>
          <w:p w:rsidR="008D6D6B" w:rsidRPr="00214F67" w:rsidRDefault="008D6D6B" w:rsidP="003D1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6B" w:rsidRPr="00214F67" w:rsidTr="003D1094">
        <w:tc>
          <w:tcPr>
            <w:tcW w:w="4673" w:type="dxa"/>
          </w:tcPr>
          <w:p w:rsidR="008D6D6B" w:rsidRPr="00C61050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0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Позиция учащегося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6B" w:rsidRPr="00214F67" w:rsidTr="003D1094">
        <w:tc>
          <w:tcPr>
            <w:tcW w:w="4673" w:type="dxa"/>
          </w:tcPr>
          <w:p w:rsidR="008D6D6B" w:rsidRPr="00C61050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050">
              <w:rPr>
                <w:rFonts w:ascii="Times New Roman" w:hAnsi="Times New Roman"/>
                <w:b/>
                <w:sz w:val="24"/>
                <w:szCs w:val="24"/>
              </w:rPr>
              <w:t>Позиция учителя</w:t>
            </w:r>
          </w:p>
        </w:tc>
        <w:tc>
          <w:tcPr>
            <w:tcW w:w="2552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D6D6B" w:rsidRPr="00214F67" w:rsidRDefault="008D6D6B" w:rsidP="003D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D6B" w:rsidRPr="00813705" w:rsidRDefault="008D6D6B" w:rsidP="008D6D6B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принципы развивающего обучения.</w:t>
      </w:r>
    </w:p>
    <w:p w:rsidR="008D6D6B" w:rsidRDefault="008D6D6B" w:rsidP="008D6D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83003E">
        <w:rPr>
          <w:rStyle w:val="af1"/>
          <w:sz w:val="24"/>
          <w:szCs w:val="18"/>
        </w:rPr>
        <w:t>ТЕМА 6.</w:t>
      </w:r>
      <w:r w:rsidRPr="00847289">
        <w:rPr>
          <w:rFonts w:ascii="Times New Roman" w:hAnsi="Times New Roman"/>
          <w:b/>
          <w:color w:val="1A1A1A"/>
          <w:sz w:val="24"/>
          <w:szCs w:val="24"/>
        </w:rPr>
        <w:t xml:space="preserve"> ПЕДАГОГИЧЕСКИЕ ТЕХНОЛОГИИ НА ОСНОВЕ АКТИВИЗАЦИИ И ИНТЕНСИФИКАЦИИ ДЕЯТЕЛЬНОСТИ ОБУЧАЮЩИХСЯ</w:t>
      </w:r>
    </w:p>
    <w:p w:rsidR="008D6D6B" w:rsidRDefault="008D6D6B" w:rsidP="008D6D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Pr="00C61050" w:rsidRDefault="008D6D6B" w:rsidP="008D6D6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C61050">
        <w:rPr>
          <w:rFonts w:ascii="Times New Roman" w:hAnsi="Times New Roman"/>
          <w:sz w:val="24"/>
          <w:szCs w:val="18"/>
        </w:rPr>
        <w:t>1. Технология проектного обучения.</w:t>
      </w:r>
    </w:p>
    <w:p w:rsidR="008D6D6B" w:rsidRPr="00C61050" w:rsidRDefault="008D6D6B" w:rsidP="008D6D6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C61050">
        <w:rPr>
          <w:rFonts w:ascii="Times New Roman" w:hAnsi="Times New Roman"/>
          <w:sz w:val="24"/>
          <w:szCs w:val="18"/>
        </w:rPr>
        <w:t>2. Метод кейсов (</w:t>
      </w:r>
      <w:proofErr w:type="spellStart"/>
      <w:r w:rsidRPr="00C61050">
        <w:rPr>
          <w:rFonts w:ascii="Times New Roman" w:hAnsi="Times New Roman"/>
          <w:sz w:val="24"/>
          <w:szCs w:val="18"/>
        </w:rPr>
        <w:t>case-study</w:t>
      </w:r>
      <w:proofErr w:type="spellEnd"/>
      <w:r w:rsidRPr="00C61050">
        <w:rPr>
          <w:rFonts w:ascii="Times New Roman" w:hAnsi="Times New Roman"/>
          <w:sz w:val="24"/>
          <w:szCs w:val="18"/>
        </w:rPr>
        <w:t>, или разрешение проблемных ситуаций) и технологические основы его реализации.</w:t>
      </w:r>
    </w:p>
    <w:p w:rsidR="008D6D6B" w:rsidRPr="00C61050" w:rsidRDefault="008D6D6B" w:rsidP="008D6D6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C61050">
        <w:rPr>
          <w:rFonts w:ascii="Times New Roman" w:hAnsi="Times New Roman"/>
          <w:sz w:val="24"/>
          <w:szCs w:val="18"/>
        </w:rPr>
        <w:t>3. Интерактивные технологии.</w:t>
      </w:r>
    </w:p>
    <w:p w:rsidR="008D6D6B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C61050">
        <w:rPr>
          <w:rFonts w:ascii="Times New Roman" w:hAnsi="Times New Roman"/>
          <w:sz w:val="24"/>
          <w:szCs w:val="18"/>
        </w:rPr>
        <w:t>4. Игровые технологии.</w:t>
      </w:r>
    </w:p>
    <w:p w:rsidR="008D6D6B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8"/>
        </w:rPr>
        <w:t xml:space="preserve">5. </w:t>
      </w:r>
      <w:r w:rsidRPr="002D13E8">
        <w:rPr>
          <w:rFonts w:ascii="Times New Roman" w:hAnsi="Times New Roman"/>
          <w:sz w:val="24"/>
          <w:szCs w:val="24"/>
        </w:rPr>
        <w:t>Особенности проектирования и проведения учебных занятий на основе указанных технологий.</w:t>
      </w:r>
    </w:p>
    <w:p w:rsidR="008D6D6B" w:rsidRPr="002D13E8" w:rsidRDefault="008D6D6B" w:rsidP="008D6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D13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Технологическая карта урока.</w:t>
      </w:r>
      <w:r w:rsidRPr="002D13E8">
        <w:rPr>
          <w:rFonts w:ascii="Times New Roman" w:hAnsi="Times New Roman"/>
          <w:sz w:val="24"/>
          <w:szCs w:val="24"/>
        </w:rPr>
        <w:t xml:space="preserve">  </w:t>
      </w:r>
    </w:p>
    <w:p w:rsidR="008D6D6B" w:rsidRDefault="008D6D6B" w:rsidP="008D6D6B">
      <w:pPr>
        <w:pStyle w:val="Style7"/>
        <w:widowControl/>
        <w:spacing w:line="240" w:lineRule="auto"/>
        <w:ind w:firstLine="567"/>
        <w:rPr>
          <w:rStyle w:val="FontStyle65"/>
          <w:rFonts w:ascii="Times New Roman" w:hAnsi="Times New Roman"/>
          <w:color w:val="000000"/>
        </w:rPr>
      </w:pPr>
    </w:p>
    <w:p w:rsidR="008D6D6B" w:rsidRDefault="008D6D6B" w:rsidP="008D6D6B">
      <w:pPr>
        <w:spacing w:after="0"/>
        <w:jc w:val="both"/>
        <w:rPr>
          <w:rFonts w:ascii="Times New Roman" w:hAnsi="Times New Roman"/>
          <w:b/>
          <w:sz w:val="24"/>
          <w:szCs w:val="18"/>
        </w:rPr>
      </w:pPr>
      <w:r w:rsidRPr="00C61050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Pr="00E2005D" w:rsidRDefault="008D6D6B" w:rsidP="008D6D6B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005D">
        <w:rPr>
          <w:rFonts w:ascii="Times New Roman" w:hAnsi="Times New Roman"/>
          <w:color w:val="000000"/>
          <w:sz w:val="24"/>
          <w:szCs w:val="24"/>
        </w:rPr>
        <w:lastRenderedPageBreak/>
        <w:t>Описать дидактическую игру по плану: 1) название; 2) цель игры; 3) игровая задача; 4) учебная задача; 5) правила игры; 6) методика проведения.</w:t>
      </w:r>
    </w:p>
    <w:p w:rsidR="008D6D6B" w:rsidRPr="00E2005D" w:rsidRDefault="008D6D6B" w:rsidP="008D6D6B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5D">
        <w:rPr>
          <w:rFonts w:ascii="Times New Roman" w:hAnsi="Times New Roman"/>
          <w:color w:val="000000"/>
          <w:sz w:val="24"/>
          <w:szCs w:val="24"/>
        </w:rPr>
        <w:t xml:space="preserve">Разработать темы для проектной деятельности обучающихся (согласно будущей специальности). </w:t>
      </w:r>
    </w:p>
    <w:p w:rsidR="008D6D6B" w:rsidRPr="00EF71CC" w:rsidRDefault="008D6D6B" w:rsidP="008D6D6B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5D">
        <w:rPr>
          <w:rFonts w:ascii="Times New Roman" w:hAnsi="Times New Roman"/>
          <w:color w:val="000000"/>
          <w:sz w:val="24"/>
          <w:szCs w:val="24"/>
        </w:rPr>
        <w:t xml:space="preserve">Определить </w:t>
      </w:r>
      <w:r w:rsidRPr="00EF71CC">
        <w:rPr>
          <w:rFonts w:ascii="Times New Roman" w:hAnsi="Times New Roman"/>
          <w:color w:val="000000"/>
          <w:sz w:val="24"/>
          <w:szCs w:val="24"/>
        </w:rPr>
        <w:t>ключевые отличия между технологической картой и конспектом урока.</w:t>
      </w:r>
    </w:p>
    <w:p w:rsidR="008D6D6B" w:rsidRDefault="008D6D6B" w:rsidP="008D6D6B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D6B" w:rsidRPr="00B2492B" w:rsidRDefault="008D6D6B" w:rsidP="008D6D6B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492B">
        <w:rPr>
          <w:rFonts w:ascii="Times New Roman" w:hAnsi="Times New Roman"/>
          <w:b/>
          <w:i/>
          <w:color w:val="000000"/>
          <w:sz w:val="24"/>
          <w:szCs w:val="24"/>
        </w:rPr>
        <w:t>ПРИМЕР ТЕХНОЛОГИЧЕСКОЙ КАРТЫ УРОКА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Тема урока_____________________________________________________________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Класс____________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Цель фрагмента урока_____________________________________________________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Задачи фрагмента урока: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Дидактические________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Развивающие____________________________________________________________</w:t>
      </w: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Воспитательные____________________________________</w:t>
      </w:r>
    </w:p>
    <w:p w:rsidR="008D6D6B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D6B" w:rsidRPr="00382C36" w:rsidRDefault="008D6D6B" w:rsidP="008D6D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2C36">
        <w:rPr>
          <w:rFonts w:ascii="Times New Roman" w:hAnsi="Times New Roman"/>
          <w:color w:val="000000"/>
          <w:sz w:val="24"/>
          <w:szCs w:val="24"/>
        </w:rPr>
        <w:t>Характеристика этапов урока</w:t>
      </w:r>
    </w:p>
    <w:tbl>
      <w:tblPr>
        <w:tblStyle w:val="af2"/>
        <w:tblW w:w="9917" w:type="dxa"/>
        <w:tblLayout w:type="fixed"/>
        <w:tblLook w:val="04A0" w:firstRow="1" w:lastRow="0" w:firstColumn="1" w:lastColumn="0" w:noHBand="0" w:noVBand="1"/>
      </w:tblPr>
      <w:tblGrid>
        <w:gridCol w:w="1026"/>
        <w:gridCol w:w="1523"/>
        <w:gridCol w:w="848"/>
        <w:gridCol w:w="1276"/>
        <w:gridCol w:w="1276"/>
        <w:gridCol w:w="1134"/>
        <w:gridCol w:w="1134"/>
        <w:gridCol w:w="850"/>
        <w:gridCol w:w="850"/>
      </w:tblGrid>
      <w:tr w:rsidR="008D6D6B" w:rsidTr="003D1094">
        <w:tc>
          <w:tcPr>
            <w:tcW w:w="1026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Этап фрагмента урока</w:t>
            </w:r>
          </w:p>
        </w:tc>
        <w:tc>
          <w:tcPr>
            <w:tcW w:w="1523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Образовательная задача этапа урока</w:t>
            </w:r>
          </w:p>
        </w:tc>
        <w:tc>
          <w:tcPr>
            <w:tcW w:w="848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Методы и приемы работы</w:t>
            </w: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ab/>
            </w:r>
          </w:p>
        </w:tc>
        <w:tc>
          <w:tcPr>
            <w:tcW w:w="1276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Деятельность учителя</w:t>
            </w:r>
          </w:p>
        </w:tc>
        <w:tc>
          <w:tcPr>
            <w:tcW w:w="1276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Деятельность обучающихся</w:t>
            </w:r>
          </w:p>
        </w:tc>
        <w:tc>
          <w:tcPr>
            <w:tcW w:w="1134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Форма организации учебной деятельности</w:t>
            </w:r>
          </w:p>
        </w:tc>
        <w:tc>
          <w:tcPr>
            <w:tcW w:w="1134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850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Формы контроля, взаимоконтроля и самоконтроля</w:t>
            </w:r>
          </w:p>
        </w:tc>
        <w:tc>
          <w:tcPr>
            <w:tcW w:w="850" w:type="dxa"/>
          </w:tcPr>
          <w:p w:rsidR="008D6D6B" w:rsidRPr="000839CE" w:rsidRDefault="008D6D6B" w:rsidP="003D109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0839CE">
              <w:rPr>
                <w:rFonts w:ascii="Times New Roman" w:hAnsi="Times New Roman"/>
                <w:color w:val="000000"/>
                <w:sz w:val="18"/>
                <w:szCs w:val="24"/>
              </w:rPr>
              <w:t>Планируемые результаты</w:t>
            </w:r>
          </w:p>
        </w:tc>
      </w:tr>
      <w:tr w:rsidR="008D6D6B" w:rsidTr="003D1094">
        <w:tc>
          <w:tcPr>
            <w:tcW w:w="102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D6B" w:rsidTr="003D1094">
        <w:tc>
          <w:tcPr>
            <w:tcW w:w="102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D6B" w:rsidRDefault="008D6D6B" w:rsidP="003D10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6D6B" w:rsidRDefault="008D6D6B" w:rsidP="008D6D6B">
      <w:pPr>
        <w:pStyle w:val="21"/>
        <w:spacing w:before="0"/>
        <w:ind w:left="0" w:firstLine="0"/>
        <w:rPr>
          <w:rStyle w:val="af1"/>
          <w:b w:val="0"/>
          <w:sz w:val="24"/>
          <w:szCs w:val="18"/>
        </w:rPr>
      </w:pPr>
    </w:p>
    <w:p w:rsidR="008D6D6B" w:rsidRDefault="008D6D6B" w:rsidP="008D6D6B">
      <w:pPr>
        <w:pStyle w:val="21"/>
        <w:spacing w:before="0"/>
        <w:ind w:left="0" w:firstLine="0"/>
        <w:rPr>
          <w:rStyle w:val="af1"/>
          <w:b w:val="0"/>
          <w:sz w:val="24"/>
          <w:szCs w:val="18"/>
        </w:rPr>
      </w:pPr>
    </w:p>
    <w:p w:rsidR="008D6D6B" w:rsidRPr="00F42367" w:rsidRDefault="008D6D6B" w:rsidP="008D6D6B">
      <w:pPr>
        <w:shd w:val="clear" w:color="auto" w:fill="FFFFFF"/>
        <w:spacing w:after="0" w:line="240" w:lineRule="auto"/>
        <w:jc w:val="center"/>
        <w:rPr>
          <w:rStyle w:val="FontStyle101"/>
          <w:rFonts w:ascii="Times New Roman" w:hAnsi="Times New Roman"/>
          <w:b w:val="0"/>
          <w:i w:val="0"/>
          <w:sz w:val="24"/>
          <w:szCs w:val="24"/>
        </w:rPr>
      </w:pPr>
      <w:r w:rsidRPr="0083003E">
        <w:rPr>
          <w:rStyle w:val="af1"/>
          <w:sz w:val="24"/>
          <w:szCs w:val="18"/>
        </w:rPr>
        <w:t>ТЕМА </w:t>
      </w:r>
      <w:r>
        <w:rPr>
          <w:rStyle w:val="af1"/>
          <w:b/>
          <w:sz w:val="24"/>
          <w:szCs w:val="18"/>
        </w:rPr>
        <w:t>7</w:t>
      </w:r>
      <w:r w:rsidRPr="0083003E">
        <w:rPr>
          <w:rStyle w:val="af1"/>
          <w:sz w:val="24"/>
          <w:szCs w:val="18"/>
        </w:rPr>
        <w:t>.</w:t>
      </w:r>
      <w:r>
        <w:rPr>
          <w:b/>
          <w:sz w:val="24"/>
          <w:szCs w:val="18"/>
        </w:rPr>
        <w:t xml:space="preserve"> </w:t>
      </w:r>
      <w:r w:rsidRPr="00F42367">
        <w:rPr>
          <w:rFonts w:ascii="Times New Roman" w:hAnsi="Times New Roman"/>
          <w:b/>
          <w:color w:val="1A1A1A"/>
          <w:sz w:val="24"/>
          <w:szCs w:val="24"/>
        </w:rPr>
        <w:t>ПЕДАГОГИЧЕСКИЕ ТЕХНОЛОГИИ НА ОСНОВЕ ЭФФЕКТИВНОГО УПРАВЛЕНИЯ И ОРГАНИЗАЦИИ УЧЕБНОГО ПРОЦЕССА</w:t>
      </w:r>
    </w:p>
    <w:p w:rsidR="008D6D6B" w:rsidRDefault="008D6D6B" w:rsidP="008D6D6B">
      <w:pPr>
        <w:pStyle w:val="TableParagraph"/>
        <w:ind w:left="0"/>
        <w:jc w:val="both"/>
        <w:rPr>
          <w:b/>
          <w:sz w:val="24"/>
          <w:szCs w:val="18"/>
        </w:rPr>
      </w:pP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Pr="00813705" w:rsidRDefault="008D6D6B" w:rsidP="008D6D6B">
      <w:pPr>
        <w:pStyle w:val="Style7"/>
        <w:widowControl/>
        <w:numPr>
          <w:ilvl w:val="0"/>
          <w:numId w:val="19"/>
        </w:numPr>
        <w:spacing w:line="240" w:lineRule="auto"/>
        <w:rPr>
          <w:rStyle w:val="FontStyle65"/>
          <w:rFonts w:ascii="Times New Roman" w:hAnsi="Times New Roman"/>
        </w:rPr>
      </w:pPr>
      <w:r w:rsidRPr="000C4881">
        <w:rPr>
          <w:rStyle w:val="FontStyle65"/>
          <w:rFonts w:ascii="Times New Roman" w:hAnsi="Times New Roman"/>
          <w:color w:val="000000"/>
        </w:rPr>
        <w:t>Технологии дифференцированного обучения.</w:t>
      </w:r>
      <w:r>
        <w:rPr>
          <w:rStyle w:val="FontStyle65"/>
          <w:rFonts w:ascii="Times New Roman" w:hAnsi="Times New Roman"/>
          <w:color w:val="000000"/>
        </w:rPr>
        <w:t xml:space="preserve"> </w:t>
      </w:r>
      <w:proofErr w:type="spellStart"/>
      <w:r w:rsidRPr="000C4881">
        <w:rPr>
          <w:rStyle w:val="FontStyle65"/>
          <w:rFonts w:ascii="Times New Roman" w:hAnsi="Times New Roman"/>
          <w:color w:val="000000"/>
        </w:rPr>
        <w:t>Внутришкольная</w:t>
      </w:r>
      <w:proofErr w:type="spellEnd"/>
      <w:r w:rsidRPr="000C4881">
        <w:rPr>
          <w:rStyle w:val="FontStyle65"/>
          <w:rFonts w:ascii="Times New Roman" w:hAnsi="Times New Roman"/>
          <w:color w:val="000000"/>
        </w:rPr>
        <w:t xml:space="preserve">, </w:t>
      </w:r>
      <w:proofErr w:type="spellStart"/>
      <w:r w:rsidRPr="000C4881">
        <w:rPr>
          <w:rStyle w:val="FontStyle65"/>
          <w:rFonts w:ascii="Times New Roman" w:hAnsi="Times New Roman"/>
          <w:color w:val="000000"/>
        </w:rPr>
        <w:t>межклассная</w:t>
      </w:r>
      <w:proofErr w:type="spellEnd"/>
      <w:r w:rsidRPr="000C4881">
        <w:rPr>
          <w:rStyle w:val="FontStyle65"/>
          <w:rFonts w:ascii="Times New Roman" w:hAnsi="Times New Roman"/>
          <w:color w:val="000000"/>
        </w:rPr>
        <w:t xml:space="preserve">, </w:t>
      </w:r>
      <w:proofErr w:type="spellStart"/>
      <w:r w:rsidRPr="000C4881">
        <w:rPr>
          <w:rStyle w:val="FontStyle65"/>
          <w:rFonts w:ascii="Times New Roman" w:hAnsi="Times New Roman"/>
          <w:color w:val="000000"/>
        </w:rPr>
        <w:t>внутриклассная</w:t>
      </w:r>
      <w:proofErr w:type="spellEnd"/>
      <w:r w:rsidRPr="000C4881">
        <w:rPr>
          <w:rStyle w:val="FontStyle65"/>
          <w:rFonts w:ascii="Times New Roman" w:hAnsi="Times New Roman"/>
          <w:color w:val="000000"/>
        </w:rPr>
        <w:t>, смешанная дифференциация</w:t>
      </w:r>
      <w:r>
        <w:rPr>
          <w:rStyle w:val="FontStyle65"/>
          <w:rFonts w:ascii="Times New Roman" w:hAnsi="Times New Roman"/>
          <w:color w:val="000000"/>
        </w:rPr>
        <w:t>.</w:t>
      </w:r>
    </w:p>
    <w:p w:rsidR="008D6D6B" w:rsidRPr="00813705" w:rsidRDefault="008D6D6B" w:rsidP="008D6D6B">
      <w:pPr>
        <w:pStyle w:val="Style7"/>
        <w:widowControl/>
        <w:numPr>
          <w:ilvl w:val="0"/>
          <w:numId w:val="19"/>
        </w:numPr>
        <w:spacing w:line="240" w:lineRule="auto"/>
        <w:rPr>
          <w:rStyle w:val="FontStyle65"/>
          <w:rFonts w:ascii="Times New Roman" w:hAnsi="Times New Roman"/>
        </w:rPr>
      </w:pPr>
      <w:r w:rsidRPr="00813705">
        <w:rPr>
          <w:rStyle w:val="FontStyle65"/>
          <w:rFonts w:ascii="Times New Roman" w:hAnsi="Times New Roman"/>
          <w:color w:val="000000"/>
        </w:rPr>
        <w:t xml:space="preserve">Технология программированного обучения. </w:t>
      </w:r>
    </w:p>
    <w:p w:rsidR="008D6D6B" w:rsidRPr="00813705" w:rsidRDefault="008D6D6B" w:rsidP="008D6D6B">
      <w:pPr>
        <w:pStyle w:val="Style7"/>
        <w:widowControl/>
        <w:numPr>
          <w:ilvl w:val="0"/>
          <w:numId w:val="19"/>
        </w:numPr>
        <w:spacing w:line="240" w:lineRule="auto"/>
        <w:rPr>
          <w:rStyle w:val="FontStyle65"/>
          <w:rFonts w:ascii="Times New Roman" w:hAnsi="Times New Roman"/>
        </w:rPr>
      </w:pPr>
      <w:r w:rsidRPr="00813705">
        <w:rPr>
          <w:rStyle w:val="FontStyle65"/>
          <w:rFonts w:ascii="Times New Roman" w:hAnsi="Times New Roman"/>
          <w:color w:val="000000"/>
        </w:rPr>
        <w:t>Блочная система обучения. Модульная технология обучения.</w:t>
      </w:r>
    </w:p>
    <w:p w:rsidR="008D6D6B" w:rsidRDefault="008D6D6B" w:rsidP="008D6D6B">
      <w:pPr>
        <w:pStyle w:val="Style7"/>
        <w:widowControl/>
        <w:numPr>
          <w:ilvl w:val="0"/>
          <w:numId w:val="19"/>
        </w:numPr>
        <w:spacing w:line="240" w:lineRule="auto"/>
        <w:rPr>
          <w:rStyle w:val="FontStyle65"/>
          <w:rFonts w:ascii="Times New Roman" w:hAnsi="Times New Roman"/>
          <w:color w:val="000000"/>
        </w:rPr>
      </w:pPr>
      <w:proofErr w:type="spellStart"/>
      <w:r>
        <w:rPr>
          <w:rStyle w:val="FontStyle65"/>
          <w:rFonts w:ascii="Times New Roman" w:hAnsi="Times New Roman"/>
          <w:color w:val="000000"/>
        </w:rPr>
        <w:t>Здоровьесберегающие</w:t>
      </w:r>
      <w:proofErr w:type="spellEnd"/>
      <w:r>
        <w:rPr>
          <w:rStyle w:val="FontStyle65"/>
          <w:rFonts w:ascii="Times New Roman" w:hAnsi="Times New Roman"/>
          <w:color w:val="000000"/>
        </w:rPr>
        <w:t xml:space="preserve"> технологии в образовании.</w:t>
      </w:r>
    </w:p>
    <w:p w:rsidR="008D6D6B" w:rsidRDefault="008D6D6B" w:rsidP="008D6D6B">
      <w:pPr>
        <w:pStyle w:val="Style7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AF53D5">
        <w:rPr>
          <w:rFonts w:ascii="Times New Roman" w:hAnsi="Times New Roman"/>
        </w:rPr>
        <w:t xml:space="preserve">Технология коллективного </w:t>
      </w:r>
      <w:proofErr w:type="spellStart"/>
      <w:r w:rsidRPr="00AF53D5">
        <w:rPr>
          <w:rFonts w:ascii="Times New Roman" w:hAnsi="Times New Roman"/>
        </w:rPr>
        <w:t>взаимообучения</w:t>
      </w:r>
      <w:proofErr w:type="spellEnd"/>
      <w:r w:rsidRPr="00AF53D5">
        <w:rPr>
          <w:rFonts w:ascii="Times New Roman" w:hAnsi="Times New Roman"/>
        </w:rPr>
        <w:t>.</w:t>
      </w:r>
      <w:r w:rsidRPr="00AF53D5">
        <w:rPr>
          <w:rFonts w:ascii="Times New Roman" w:hAnsi="Times New Roman"/>
          <w:sz w:val="16"/>
          <w:szCs w:val="16"/>
        </w:rPr>
        <w:t xml:space="preserve"> </w:t>
      </w:r>
    </w:p>
    <w:p w:rsidR="008D6D6B" w:rsidRDefault="008D6D6B" w:rsidP="008D6D6B">
      <w:pPr>
        <w:spacing w:after="0"/>
        <w:jc w:val="both"/>
        <w:rPr>
          <w:rFonts w:ascii="Times New Roman" w:hAnsi="Times New Roman"/>
          <w:b/>
          <w:sz w:val="24"/>
          <w:szCs w:val="18"/>
        </w:rPr>
      </w:pPr>
    </w:p>
    <w:p w:rsidR="008D6D6B" w:rsidRDefault="008D6D6B" w:rsidP="008D6D6B">
      <w:pPr>
        <w:spacing w:after="0"/>
        <w:jc w:val="both"/>
        <w:rPr>
          <w:rFonts w:ascii="Times New Roman" w:hAnsi="Times New Roman"/>
          <w:b/>
          <w:sz w:val="24"/>
          <w:szCs w:val="18"/>
        </w:rPr>
      </w:pPr>
      <w:r w:rsidRPr="00813705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Default="008D6D6B" w:rsidP="008D6D6B">
      <w:pPr>
        <w:pStyle w:val="ab"/>
        <w:numPr>
          <w:ilvl w:val="0"/>
          <w:numId w:val="20"/>
        </w:numPr>
        <w:spacing w:after="0" w:line="240" w:lineRule="auto"/>
        <w:ind w:left="1349" w:hanging="357"/>
        <w:jc w:val="both"/>
        <w:rPr>
          <w:rFonts w:ascii="Times New Roman" w:hAnsi="Times New Roman"/>
          <w:sz w:val="24"/>
          <w:szCs w:val="18"/>
        </w:rPr>
      </w:pPr>
      <w:r w:rsidRPr="00813705">
        <w:rPr>
          <w:rFonts w:ascii="Times New Roman" w:hAnsi="Times New Roman"/>
          <w:sz w:val="24"/>
          <w:szCs w:val="18"/>
        </w:rPr>
        <w:t xml:space="preserve">Разработать систему дифференцированных заданий </w:t>
      </w:r>
      <w:r>
        <w:rPr>
          <w:rFonts w:ascii="Times New Roman" w:hAnsi="Times New Roman"/>
          <w:sz w:val="24"/>
          <w:szCs w:val="18"/>
        </w:rPr>
        <w:t>по учебному предмету согласно будущей квалификации (тема и класс — на выбор).</w:t>
      </w:r>
    </w:p>
    <w:p w:rsidR="008D6D6B" w:rsidRDefault="008D6D6B" w:rsidP="008D6D6B">
      <w:pPr>
        <w:pStyle w:val="ab"/>
        <w:numPr>
          <w:ilvl w:val="0"/>
          <w:numId w:val="20"/>
        </w:numPr>
        <w:spacing w:after="0" w:line="240" w:lineRule="auto"/>
        <w:ind w:left="1349" w:hanging="357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Подготовить мультимедийную презентацию на тему «Использование </w:t>
      </w:r>
      <w:proofErr w:type="spellStart"/>
      <w:r>
        <w:rPr>
          <w:rFonts w:ascii="Times New Roman" w:hAnsi="Times New Roman"/>
          <w:sz w:val="24"/>
          <w:szCs w:val="18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18"/>
        </w:rPr>
        <w:t xml:space="preserve"> технологий в образовательном процессе школы, УССО, УВО».</w:t>
      </w:r>
    </w:p>
    <w:p w:rsidR="008D6D6B" w:rsidRDefault="008D6D6B" w:rsidP="008D6D6B">
      <w:pPr>
        <w:pStyle w:val="Style21"/>
        <w:widowControl/>
        <w:spacing w:line="240" w:lineRule="auto"/>
        <w:ind w:firstLine="567"/>
        <w:jc w:val="both"/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</w:pPr>
    </w:p>
    <w:p w:rsidR="008D6D6B" w:rsidRPr="00911262" w:rsidRDefault="008D6D6B" w:rsidP="008D6D6B">
      <w:pPr>
        <w:spacing w:after="0" w:line="240" w:lineRule="auto"/>
        <w:jc w:val="center"/>
        <w:rPr>
          <w:rStyle w:val="FontStyle101"/>
          <w:rFonts w:ascii="Times New Roman" w:hAnsi="Times New Roman"/>
          <w:i w:val="0"/>
          <w:sz w:val="24"/>
          <w:szCs w:val="24"/>
        </w:rPr>
      </w:pPr>
      <w:r w:rsidRPr="00B2492B">
        <w:rPr>
          <w:rStyle w:val="af1"/>
          <w:sz w:val="24"/>
          <w:szCs w:val="18"/>
        </w:rPr>
        <w:t>ТЕМА 8</w:t>
      </w:r>
      <w:r w:rsidRPr="00911262">
        <w:rPr>
          <w:rStyle w:val="FontStyle101"/>
          <w:rFonts w:ascii="Times New Roman" w:hAnsi="Times New Roman"/>
          <w:color w:val="000000"/>
          <w:sz w:val="24"/>
          <w:szCs w:val="24"/>
        </w:rPr>
        <w:t>ТЕХНОЛОГИЯ ПРЕДУПРЕЖДЕНИЯ И ПРЕОДОЛЕНИЯ ШКОЛЬНОЙ НЕУСПЕВАЕМОСТИ</w:t>
      </w: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Default="008D6D6B" w:rsidP="008D6D6B">
      <w:pPr>
        <w:pStyle w:val="Style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426" w:firstLine="141"/>
        <w:rPr>
          <w:rStyle w:val="FontStyle35"/>
          <w:sz w:val="24"/>
        </w:rPr>
      </w:pPr>
      <w:r w:rsidRPr="003D0C90">
        <w:rPr>
          <w:rStyle w:val="FontStyle35"/>
          <w:sz w:val="24"/>
        </w:rPr>
        <w:t xml:space="preserve">Неуспеваемость обучающихся как педагогическая проблема. </w:t>
      </w:r>
    </w:p>
    <w:p w:rsidR="008D6D6B" w:rsidRDefault="008D6D6B" w:rsidP="008D6D6B">
      <w:pPr>
        <w:pStyle w:val="Style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426" w:firstLine="141"/>
        <w:rPr>
          <w:rStyle w:val="FontStyle35"/>
          <w:spacing w:val="2"/>
          <w:sz w:val="24"/>
        </w:rPr>
      </w:pPr>
      <w:r w:rsidRPr="003D0C90">
        <w:rPr>
          <w:rStyle w:val="FontStyle35"/>
          <w:spacing w:val="2"/>
          <w:sz w:val="24"/>
        </w:rPr>
        <w:t xml:space="preserve">Причины неуспеваемости обучающихся. </w:t>
      </w:r>
    </w:p>
    <w:p w:rsidR="008D6D6B" w:rsidRDefault="008D6D6B" w:rsidP="008D6D6B">
      <w:pPr>
        <w:pStyle w:val="Style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426" w:firstLine="141"/>
        <w:rPr>
          <w:rStyle w:val="FontStyle35"/>
          <w:spacing w:val="-2"/>
          <w:sz w:val="24"/>
        </w:rPr>
      </w:pPr>
      <w:r w:rsidRPr="003D0C90">
        <w:rPr>
          <w:rStyle w:val="FontStyle35"/>
          <w:sz w:val="24"/>
        </w:rPr>
        <w:t>Ти</w:t>
      </w:r>
      <w:r w:rsidRPr="003D0C90">
        <w:rPr>
          <w:rStyle w:val="FontStyle35"/>
          <w:spacing w:val="-2"/>
          <w:sz w:val="24"/>
        </w:rPr>
        <w:t>пы неуспевающих школьников и их характеристика.</w:t>
      </w:r>
    </w:p>
    <w:p w:rsidR="008D6D6B" w:rsidRPr="003D0C90" w:rsidRDefault="008D6D6B" w:rsidP="008D6D6B">
      <w:pPr>
        <w:pStyle w:val="Style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426" w:firstLine="141"/>
        <w:rPr>
          <w:rStyle w:val="FontStyle35"/>
          <w:sz w:val="24"/>
        </w:rPr>
      </w:pPr>
      <w:r w:rsidRPr="003D0C90">
        <w:rPr>
          <w:rStyle w:val="FontStyle35"/>
          <w:spacing w:val="-2"/>
          <w:sz w:val="24"/>
        </w:rPr>
        <w:t xml:space="preserve">Педагогическая диагностика неуспеваемости </w:t>
      </w:r>
      <w:r w:rsidRPr="003D0C90">
        <w:rPr>
          <w:rStyle w:val="FontStyle35"/>
          <w:sz w:val="24"/>
        </w:rPr>
        <w:t>обучающихся.</w:t>
      </w:r>
    </w:p>
    <w:p w:rsidR="008D6D6B" w:rsidRDefault="008D6D6B" w:rsidP="008D6D6B">
      <w:pPr>
        <w:pStyle w:val="Style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426" w:firstLine="141"/>
        <w:rPr>
          <w:rStyle w:val="FontStyle35"/>
          <w:sz w:val="24"/>
        </w:rPr>
      </w:pPr>
      <w:r w:rsidRPr="003D0C90">
        <w:rPr>
          <w:rStyle w:val="FontStyle35"/>
          <w:sz w:val="24"/>
        </w:rPr>
        <w:lastRenderedPageBreak/>
        <w:t>Методы и формы предупреждения и преодоления неуспеваемости</w:t>
      </w:r>
      <w:r>
        <w:rPr>
          <w:rStyle w:val="FontStyle35"/>
          <w:sz w:val="24"/>
        </w:rPr>
        <w:t>.</w:t>
      </w:r>
    </w:p>
    <w:p w:rsidR="008D6D6B" w:rsidRDefault="008D6D6B" w:rsidP="008D6D6B">
      <w:pPr>
        <w:pStyle w:val="Style5"/>
        <w:widowControl/>
        <w:tabs>
          <w:tab w:val="left" w:pos="851"/>
        </w:tabs>
        <w:spacing w:line="240" w:lineRule="auto"/>
        <w:ind w:left="567"/>
        <w:rPr>
          <w:rStyle w:val="FontStyle35"/>
          <w:sz w:val="24"/>
        </w:rPr>
      </w:pPr>
    </w:p>
    <w:p w:rsidR="008D6D6B" w:rsidRDefault="008D6D6B" w:rsidP="008D6D6B">
      <w:pPr>
        <w:spacing w:after="0"/>
        <w:jc w:val="both"/>
        <w:rPr>
          <w:rFonts w:ascii="Times New Roman" w:hAnsi="Times New Roman"/>
          <w:b/>
          <w:sz w:val="24"/>
          <w:szCs w:val="18"/>
        </w:rPr>
      </w:pPr>
      <w:r w:rsidRPr="00813705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Default="008D6D6B" w:rsidP="008D6D6B">
      <w:pPr>
        <w:pStyle w:val="Style5"/>
        <w:numPr>
          <w:ilvl w:val="0"/>
          <w:numId w:val="28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Определить ключевые отличия между «отставанием в обучении» и «неуспеваемостью».</w:t>
      </w:r>
    </w:p>
    <w:p w:rsidR="008D6D6B" w:rsidRPr="00E2005D" w:rsidRDefault="008D6D6B" w:rsidP="008D6D6B">
      <w:pPr>
        <w:pStyle w:val="Style5"/>
        <w:numPr>
          <w:ilvl w:val="0"/>
          <w:numId w:val="28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Определить виды помощи по преодолению отставания в обучении для различных типов обучающихся.</w:t>
      </w:r>
    </w:p>
    <w:p w:rsidR="008D6D6B" w:rsidRPr="00E2005D" w:rsidRDefault="008D6D6B" w:rsidP="008D6D6B">
      <w:pPr>
        <w:pStyle w:val="Style5"/>
        <w:numPr>
          <w:ilvl w:val="0"/>
          <w:numId w:val="28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Cs w:val="26"/>
        </w:rPr>
      </w:pPr>
      <w:r w:rsidRPr="00E2005D">
        <w:rPr>
          <w:rFonts w:ascii="Times New Roman" w:hAnsi="Times New Roman"/>
          <w:bCs/>
          <w:szCs w:val="26"/>
        </w:rPr>
        <w:t>Составить структурно-логическую схему «Компоненты готовности учителя к осуществлению коррекционно-педагогической деятельности»</w:t>
      </w:r>
      <w:r>
        <w:rPr>
          <w:rFonts w:ascii="Times New Roman" w:hAnsi="Times New Roman"/>
          <w:bCs/>
          <w:szCs w:val="26"/>
        </w:rPr>
        <w:t>.</w:t>
      </w:r>
    </w:p>
    <w:p w:rsidR="008D6D6B" w:rsidRPr="00E2005D" w:rsidRDefault="008D6D6B" w:rsidP="008D6D6B">
      <w:pPr>
        <w:pStyle w:val="Style5"/>
        <w:widowControl/>
        <w:tabs>
          <w:tab w:val="left" w:pos="851"/>
        </w:tabs>
        <w:spacing w:line="240" w:lineRule="auto"/>
        <w:ind w:left="567"/>
        <w:rPr>
          <w:rStyle w:val="FontStyle35"/>
          <w:sz w:val="24"/>
        </w:rPr>
      </w:pPr>
    </w:p>
    <w:p w:rsidR="008D6D6B" w:rsidRDefault="008D6D6B" w:rsidP="008D6D6B">
      <w:pPr>
        <w:pStyle w:val="Style5"/>
        <w:widowControl/>
        <w:spacing w:line="240" w:lineRule="auto"/>
        <w:ind w:firstLine="567"/>
        <w:rPr>
          <w:rStyle w:val="FontStyle35"/>
          <w:sz w:val="24"/>
        </w:rPr>
      </w:pPr>
    </w:p>
    <w:p w:rsidR="008D6D6B" w:rsidRPr="00911262" w:rsidRDefault="008D6D6B" w:rsidP="008D6D6B">
      <w:pPr>
        <w:pStyle w:val="Style21"/>
        <w:widowControl/>
        <w:spacing w:line="240" w:lineRule="auto"/>
        <w:ind w:firstLine="567"/>
        <w:jc w:val="center"/>
        <w:rPr>
          <w:rStyle w:val="FontStyle101"/>
          <w:rFonts w:ascii="Times New Roman" w:hAnsi="Times New Roman"/>
          <w:i w:val="0"/>
          <w:sz w:val="24"/>
          <w:szCs w:val="24"/>
        </w:rPr>
      </w:pPr>
      <w:r w:rsidRPr="00B2492B">
        <w:rPr>
          <w:rStyle w:val="af1"/>
          <w:sz w:val="24"/>
          <w:szCs w:val="18"/>
        </w:rPr>
        <w:t>ТЕМА </w:t>
      </w:r>
      <w:r>
        <w:rPr>
          <w:rStyle w:val="FontStyle101"/>
          <w:rFonts w:ascii="Times New Roman" w:hAnsi="Times New Roman"/>
          <w:color w:val="000000"/>
          <w:sz w:val="24"/>
          <w:szCs w:val="24"/>
        </w:rPr>
        <w:t>9.</w:t>
      </w:r>
      <w:r w:rsidRPr="00911262">
        <w:rPr>
          <w:rStyle w:val="FontStyle101"/>
          <w:rFonts w:ascii="Times New Roman" w:hAnsi="Times New Roman"/>
          <w:color w:val="000000"/>
          <w:sz w:val="24"/>
          <w:szCs w:val="24"/>
        </w:rPr>
        <w:t xml:space="preserve"> ТЕХНОЛОГИЯ ОРГАНИЗАЦИИ МЕТОДИЧЕСКОЙ РАБОТЫ В ШКОЛЕ</w:t>
      </w: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Default="008D6D6B" w:rsidP="008D6D6B">
      <w:pPr>
        <w:pStyle w:val="Style7"/>
        <w:widowControl/>
        <w:numPr>
          <w:ilvl w:val="0"/>
          <w:numId w:val="25"/>
        </w:numPr>
        <w:spacing w:line="240" w:lineRule="auto"/>
        <w:ind w:left="993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 xml:space="preserve">Методическая работа в школе как фактор повышения педагогической культуры. </w:t>
      </w:r>
    </w:p>
    <w:p w:rsidR="008D6D6B" w:rsidRDefault="008D6D6B" w:rsidP="008D6D6B">
      <w:pPr>
        <w:pStyle w:val="Style7"/>
        <w:widowControl/>
        <w:numPr>
          <w:ilvl w:val="0"/>
          <w:numId w:val="25"/>
        </w:numPr>
        <w:spacing w:line="240" w:lineRule="auto"/>
        <w:ind w:left="993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>Основные формы организации методической работы в школе.</w:t>
      </w:r>
    </w:p>
    <w:p w:rsidR="008D6D6B" w:rsidRDefault="008D6D6B" w:rsidP="008D6D6B">
      <w:pPr>
        <w:pStyle w:val="Style7"/>
        <w:widowControl/>
        <w:numPr>
          <w:ilvl w:val="0"/>
          <w:numId w:val="25"/>
        </w:numPr>
        <w:spacing w:line="240" w:lineRule="auto"/>
        <w:ind w:left="993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 xml:space="preserve">Самообразование учителя. </w:t>
      </w:r>
    </w:p>
    <w:p w:rsidR="008D6D6B" w:rsidRDefault="008D6D6B" w:rsidP="008D6D6B">
      <w:pPr>
        <w:pStyle w:val="Style7"/>
        <w:widowControl/>
        <w:numPr>
          <w:ilvl w:val="0"/>
          <w:numId w:val="25"/>
        </w:numPr>
        <w:spacing w:line="240" w:lineRule="auto"/>
        <w:ind w:left="993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>Аттестация педагогических р</w:t>
      </w:r>
      <w:r>
        <w:rPr>
          <w:rStyle w:val="FontStyle65"/>
          <w:rFonts w:ascii="Times New Roman" w:hAnsi="Times New Roman"/>
          <w:color w:val="000000"/>
        </w:rPr>
        <w:t xml:space="preserve">аботников. </w:t>
      </w:r>
    </w:p>
    <w:p w:rsidR="008D6D6B" w:rsidRDefault="008D6D6B" w:rsidP="008D6D6B">
      <w:pPr>
        <w:pStyle w:val="Style7"/>
        <w:widowControl/>
        <w:numPr>
          <w:ilvl w:val="0"/>
          <w:numId w:val="25"/>
        </w:numPr>
        <w:spacing w:line="240" w:lineRule="auto"/>
        <w:ind w:left="993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>Инновационная направ</w:t>
      </w:r>
      <w:r w:rsidRPr="000C4881">
        <w:rPr>
          <w:rStyle w:val="FontStyle65"/>
          <w:rFonts w:ascii="Times New Roman" w:hAnsi="Times New Roman"/>
          <w:color w:val="000000"/>
        </w:rPr>
        <w:t>ленность организации методической работы в современной школе.</w:t>
      </w:r>
    </w:p>
    <w:p w:rsidR="008D6D6B" w:rsidRPr="00227751" w:rsidRDefault="008D6D6B" w:rsidP="008D6D6B">
      <w:pPr>
        <w:spacing w:after="0"/>
        <w:jc w:val="both"/>
        <w:rPr>
          <w:rFonts w:ascii="Times New Roman" w:hAnsi="Times New Roman"/>
          <w:b/>
          <w:sz w:val="24"/>
          <w:szCs w:val="18"/>
        </w:rPr>
      </w:pPr>
      <w:r w:rsidRPr="00227751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Default="008D6D6B" w:rsidP="008D6D6B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>Заполнить таблицу «Ф</w:t>
      </w:r>
      <w:r w:rsidRPr="000C4881">
        <w:rPr>
          <w:rStyle w:val="FontStyle65"/>
          <w:rFonts w:ascii="Times New Roman" w:hAnsi="Times New Roman"/>
          <w:color w:val="000000"/>
        </w:rPr>
        <w:t>ормы организации методической работы</w:t>
      </w:r>
      <w:r>
        <w:rPr>
          <w:rStyle w:val="FontStyle65"/>
          <w:rFonts w:ascii="Times New Roman" w:hAnsi="Times New Roman"/>
          <w:color w:val="000000"/>
        </w:rPr>
        <w:t>»</w:t>
      </w:r>
    </w:p>
    <w:tbl>
      <w:tblPr>
        <w:tblStyle w:val="af2"/>
        <w:tblW w:w="0" w:type="auto"/>
        <w:tblInd w:w="1353" w:type="dxa"/>
        <w:tblLook w:val="04A0" w:firstRow="1" w:lastRow="0" w:firstColumn="1" w:lastColumn="0" w:noHBand="0" w:noVBand="1"/>
      </w:tblPr>
      <w:tblGrid>
        <w:gridCol w:w="1754"/>
        <w:gridCol w:w="2534"/>
        <w:gridCol w:w="2165"/>
        <w:gridCol w:w="2105"/>
      </w:tblGrid>
      <w:tr w:rsidR="008D6D6B" w:rsidTr="003D1094">
        <w:tc>
          <w:tcPr>
            <w:tcW w:w="1754" w:type="dxa"/>
            <w:vMerge w:val="restart"/>
            <w:textDirection w:val="btLr"/>
          </w:tcPr>
          <w:p w:rsidR="008D6D6B" w:rsidRPr="00E2005D" w:rsidRDefault="008D6D6B" w:rsidP="003D1094">
            <w:pPr>
              <w:pStyle w:val="Style7"/>
              <w:widowControl/>
              <w:spacing w:line="240" w:lineRule="auto"/>
              <w:ind w:left="113" w:right="113" w:firstLine="0"/>
              <w:rPr>
                <w:rStyle w:val="FontStyle65"/>
                <w:rFonts w:ascii="Times New Roman" w:hAnsi="Times New Roman"/>
                <w:b/>
                <w:color w:val="000000"/>
              </w:rPr>
            </w:pPr>
            <w:r w:rsidRPr="00E2005D">
              <w:rPr>
                <w:rStyle w:val="FontStyle65"/>
                <w:rFonts w:ascii="Times New Roman" w:hAnsi="Times New Roman"/>
                <w:b/>
                <w:color w:val="000000"/>
              </w:rPr>
              <w:t>Название форм методической работы</w:t>
            </w:r>
          </w:p>
        </w:tc>
        <w:tc>
          <w:tcPr>
            <w:tcW w:w="2534" w:type="dxa"/>
          </w:tcPr>
          <w:p w:rsidR="008D6D6B" w:rsidRPr="00E2005D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b/>
                <w:color w:val="000000"/>
              </w:rPr>
            </w:pPr>
            <w:r w:rsidRPr="00E2005D">
              <w:rPr>
                <w:rStyle w:val="FontStyle65"/>
                <w:rFonts w:ascii="Times New Roman" w:hAnsi="Times New Roman"/>
                <w:b/>
                <w:color w:val="000000"/>
              </w:rPr>
              <w:t>Индивидуальные</w:t>
            </w:r>
          </w:p>
        </w:tc>
        <w:tc>
          <w:tcPr>
            <w:tcW w:w="2165" w:type="dxa"/>
          </w:tcPr>
          <w:p w:rsidR="008D6D6B" w:rsidRPr="00E2005D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b/>
                <w:color w:val="000000"/>
              </w:rPr>
            </w:pPr>
            <w:r w:rsidRPr="00E2005D">
              <w:rPr>
                <w:rStyle w:val="FontStyle65"/>
                <w:rFonts w:ascii="Times New Roman" w:hAnsi="Times New Roman"/>
                <w:b/>
                <w:color w:val="000000"/>
              </w:rPr>
              <w:t>Групповые</w:t>
            </w:r>
          </w:p>
        </w:tc>
        <w:tc>
          <w:tcPr>
            <w:tcW w:w="2105" w:type="dxa"/>
          </w:tcPr>
          <w:p w:rsidR="008D6D6B" w:rsidRPr="00E2005D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b/>
                <w:color w:val="000000"/>
              </w:rPr>
            </w:pPr>
            <w:r w:rsidRPr="00E2005D">
              <w:rPr>
                <w:rStyle w:val="FontStyle65"/>
                <w:rFonts w:ascii="Times New Roman" w:hAnsi="Times New Roman"/>
                <w:b/>
                <w:color w:val="000000"/>
              </w:rPr>
              <w:t>Массовые</w:t>
            </w:r>
          </w:p>
        </w:tc>
      </w:tr>
      <w:tr w:rsidR="008D6D6B" w:rsidTr="003D1094">
        <w:tc>
          <w:tcPr>
            <w:tcW w:w="1754" w:type="dxa"/>
            <w:vMerge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534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</w:tr>
      <w:tr w:rsidR="008D6D6B" w:rsidTr="003D1094">
        <w:tc>
          <w:tcPr>
            <w:tcW w:w="1754" w:type="dxa"/>
            <w:vMerge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534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</w:tr>
      <w:tr w:rsidR="008D6D6B" w:rsidTr="003D1094">
        <w:tc>
          <w:tcPr>
            <w:tcW w:w="1754" w:type="dxa"/>
            <w:vMerge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534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8D6D6B" w:rsidRDefault="008D6D6B" w:rsidP="003D1094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  <w:color w:val="000000"/>
              </w:rPr>
            </w:pPr>
          </w:p>
        </w:tc>
      </w:tr>
    </w:tbl>
    <w:p w:rsidR="008D6D6B" w:rsidRDefault="008D6D6B" w:rsidP="008D6D6B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>Подготовить выступление по теме Вашего самообразования в УО.</w:t>
      </w:r>
    </w:p>
    <w:p w:rsidR="008D6D6B" w:rsidRDefault="008D6D6B" w:rsidP="008D6D6B">
      <w:pPr>
        <w:pStyle w:val="Style30"/>
        <w:widowControl/>
        <w:spacing w:line="240" w:lineRule="auto"/>
        <w:ind w:firstLine="567"/>
        <w:jc w:val="center"/>
        <w:rPr>
          <w:rStyle w:val="af1"/>
          <w:sz w:val="24"/>
          <w:szCs w:val="18"/>
        </w:rPr>
      </w:pPr>
    </w:p>
    <w:p w:rsidR="008D6D6B" w:rsidRDefault="008D6D6B" w:rsidP="008D6D6B">
      <w:pPr>
        <w:pStyle w:val="Style30"/>
        <w:widowControl/>
        <w:spacing w:line="240" w:lineRule="auto"/>
        <w:ind w:firstLine="567"/>
        <w:jc w:val="center"/>
        <w:rPr>
          <w:rStyle w:val="af1"/>
          <w:sz w:val="24"/>
          <w:szCs w:val="18"/>
        </w:rPr>
      </w:pPr>
    </w:p>
    <w:p w:rsidR="008D6D6B" w:rsidRPr="00911262" w:rsidRDefault="008D6D6B" w:rsidP="008D6D6B">
      <w:pPr>
        <w:pStyle w:val="Style30"/>
        <w:widowControl/>
        <w:spacing w:line="240" w:lineRule="auto"/>
        <w:ind w:firstLine="567"/>
        <w:jc w:val="center"/>
        <w:rPr>
          <w:rStyle w:val="FontStyle101"/>
          <w:rFonts w:ascii="Times New Roman" w:hAnsi="Times New Roman"/>
          <w:i w:val="0"/>
          <w:sz w:val="24"/>
          <w:szCs w:val="24"/>
        </w:rPr>
      </w:pPr>
      <w:r w:rsidRPr="00B2492B">
        <w:rPr>
          <w:rStyle w:val="af1"/>
          <w:sz w:val="24"/>
          <w:szCs w:val="18"/>
        </w:rPr>
        <w:t>ТЕМА </w:t>
      </w:r>
      <w:r>
        <w:rPr>
          <w:rStyle w:val="FontStyle101"/>
          <w:rFonts w:ascii="Times New Roman" w:hAnsi="Times New Roman"/>
          <w:color w:val="000000"/>
          <w:sz w:val="24"/>
          <w:szCs w:val="24"/>
        </w:rPr>
        <w:t>10.</w:t>
      </w:r>
      <w:r w:rsidRPr="00911262">
        <w:rPr>
          <w:rStyle w:val="FontStyle101"/>
          <w:rFonts w:ascii="Times New Roman" w:hAnsi="Times New Roman"/>
          <w:color w:val="000000"/>
          <w:sz w:val="24"/>
          <w:szCs w:val="24"/>
        </w:rPr>
        <w:t xml:space="preserve"> ТЕХНОЛОГИЯ ПЕДАГОГИЧЕСКОГО МЕНЕДЖМЕНТА</w:t>
      </w:r>
    </w:p>
    <w:p w:rsidR="008D6D6B" w:rsidRPr="006D7913" w:rsidRDefault="008D6D6B" w:rsidP="008D6D6B">
      <w:pPr>
        <w:pStyle w:val="TableParagraph"/>
        <w:ind w:left="0"/>
        <w:jc w:val="both"/>
        <w:rPr>
          <w:b/>
          <w:spacing w:val="-1"/>
          <w:sz w:val="24"/>
          <w:szCs w:val="18"/>
        </w:rPr>
      </w:pPr>
      <w:r>
        <w:rPr>
          <w:b/>
          <w:sz w:val="24"/>
          <w:szCs w:val="18"/>
        </w:rPr>
        <w:t>Вопросы для обсуждения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>Педагогический менеджмент, его элементы.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>Школа как педагогическая систе</w:t>
      </w:r>
      <w:r w:rsidRPr="000C4881">
        <w:rPr>
          <w:rStyle w:val="FontStyle65"/>
          <w:rFonts w:ascii="Times New Roman" w:hAnsi="Times New Roman"/>
          <w:color w:val="000000"/>
        </w:rPr>
        <w:softHyphen/>
        <w:t>ма и объект педагогического менеджмента.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 xml:space="preserve">Целеполагание и планирование как функции управления школой. 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>Управленческая культура руководите</w:t>
      </w:r>
      <w:r w:rsidRPr="000C4881">
        <w:rPr>
          <w:rStyle w:val="FontStyle65"/>
          <w:rFonts w:ascii="Times New Roman" w:hAnsi="Times New Roman"/>
          <w:color w:val="000000"/>
        </w:rPr>
        <w:softHyphen/>
        <w:t xml:space="preserve">ля школы. 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rStyle w:val="FontStyle65"/>
          <w:rFonts w:ascii="Times New Roman" w:hAnsi="Times New Roman"/>
          <w:color w:val="000000"/>
        </w:rPr>
      </w:pPr>
      <w:r w:rsidRPr="000C4881">
        <w:rPr>
          <w:rStyle w:val="FontStyle65"/>
          <w:rFonts w:ascii="Times New Roman" w:hAnsi="Times New Roman"/>
          <w:color w:val="000000"/>
        </w:rPr>
        <w:t xml:space="preserve">Педагогический анализ во </w:t>
      </w:r>
      <w:proofErr w:type="spellStart"/>
      <w:r w:rsidRPr="000C4881">
        <w:rPr>
          <w:rStyle w:val="FontStyle65"/>
          <w:rFonts w:ascii="Times New Roman" w:hAnsi="Times New Roman"/>
          <w:color w:val="000000"/>
        </w:rPr>
        <w:t>внутришкольном</w:t>
      </w:r>
      <w:proofErr w:type="spellEnd"/>
      <w:r w:rsidRPr="000C4881">
        <w:rPr>
          <w:rStyle w:val="FontStyle65"/>
          <w:rFonts w:ascii="Times New Roman" w:hAnsi="Times New Roman"/>
          <w:color w:val="000000"/>
        </w:rPr>
        <w:t xml:space="preserve"> управлении. </w:t>
      </w:r>
    </w:p>
    <w:p w:rsidR="008D6D6B" w:rsidRDefault="008D6D6B" w:rsidP="008D6D6B">
      <w:pPr>
        <w:pStyle w:val="Style7"/>
        <w:widowControl/>
        <w:numPr>
          <w:ilvl w:val="0"/>
          <w:numId w:val="26"/>
        </w:numPr>
        <w:spacing w:line="240" w:lineRule="auto"/>
        <w:ind w:left="567" w:firstLine="76"/>
        <w:rPr>
          <w:b/>
          <w:szCs w:val="18"/>
        </w:rPr>
      </w:pPr>
      <w:r w:rsidRPr="000C4881">
        <w:rPr>
          <w:rStyle w:val="FontStyle65"/>
          <w:rFonts w:ascii="Times New Roman" w:hAnsi="Times New Roman"/>
          <w:color w:val="000000"/>
        </w:rPr>
        <w:t xml:space="preserve">Виды учебных планов. </w:t>
      </w:r>
    </w:p>
    <w:p w:rsidR="008D6D6B" w:rsidRDefault="008D6D6B" w:rsidP="008D6D6B">
      <w:pPr>
        <w:spacing w:after="0" w:line="240" w:lineRule="auto"/>
        <w:rPr>
          <w:rFonts w:ascii="Times New Roman" w:hAnsi="Times New Roman"/>
          <w:b/>
          <w:sz w:val="24"/>
          <w:szCs w:val="18"/>
        </w:rPr>
      </w:pPr>
      <w:r w:rsidRPr="00C61050">
        <w:rPr>
          <w:rFonts w:ascii="Times New Roman" w:hAnsi="Times New Roman"/>
          <w:b/>
          <w:sz w:val="24"/>
          <w:szCs w:val="18"/>
        </w:rPr>
        <w:t>Практические задания</w:t>
      </w:r>
    </w:p>
    <w:p w:rsidR="008D6D6B" w:rsidRPr="007854D1" w:rsidRDefault="008D6D6B" w:rsidP="008D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Pr="007854D1">
        <w:rPr>
          <w:rFonts w:ascii="Times New Roman" w:hAnsi="Times New Roman"/>
          <w:sz w:val="24"/>
          <w:szCs w:val="28"/>
        </w:rPr>
        <w:t>Изобразите структуру органов управления в учреждении общего среднего образования в виде схемы.</w:t>
      </w:r>
    </w:p>
    <w:p w:rsidR="008D6D6B" w:rsidRPr="007854D1" w:rsidRDefault="008D6D6B" w:rsidP="008D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7854D1">
        <w:rPr>
          <w:rFonts w:ascii="Times New Roman" w:hAnsi="Times New Roman"/>
          <w:sz w:val="24"/>
          <w:szCs w:val="28"/>
        </w:rPr>
        <w:t>Изучите положения Кодекса Р</w:t>
      </w:r>
      <w:r>
        <w:rPr>
          <w:rFonts w:ascii="Times New Roman" w:hAnsi="Times New Roman"/>
          <w:sz w:val="24"/>
          <w:szCs w:val="28"/>
        </w:rPr>
        <w:t xml:space="preserve">еспублики Беларусь </w:t>
      </w:r>
      <w:r w:rsidRPr="007854D1">
        <w:rPr>
          <w:rFonts w:ascii="Times New Roman" w:hAnsi="Times New Roman"/>
          <w:sz w:val="24"/>
          <w:szCs w:val="28"/>
        </w:rPr>
        <w:t>«Об образовании» об управлении учреждениями образования, о правах и обязанностях педагогических работников. Сделайте выводы.</w:t>
      </w:r>
    </w:p>
    <w:p w:rsidR="008D6D6B" w:rsidRPr="007854D1" w:rsidRDefault="008D6D6B" w:rsidP="008D6D6B">
      <w:pPr>
        <w:rPr>
          <w:rFonts w:ascii="Times New Roman" w:hAnsi="Times New Roman"/>
          <w:b/>
          <w:szCs w:val="18"/>
        </w:rPr>
      </w:pPr>
    </w:p>
    <w:p w:rsidR="008D6D6B" w:rsidRDefault="008D6D6B" w:rsidP="008D6D6B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8D6D6B" w:rsidRDefault="008D6D6B" w:rsidP="008D6D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spacing w:after="160" w:line="259" w:lineRule="auto"/>
        <w:rPr>
          <w:rStyle w:val="FontStyle65"/>
          <w:rFonts w:ascii="Times New Roman" w:hAnsi="Times New Roman"/>
          <w:i/>
          <w:color w:val="000000"/>
          <w:sz w:val="24"/>
          <w:szCs w:val="24"/>
        </w:rPr>
      </w:pPr>
      <w:r>
        <w:rPr>
          <w:rStyle w:val="FontStyle65"/>
          <w:rFonts w:ascii="Times New Roman" w:hAnsi="Times New Roman"/>
          <w:i/>
          <w:color w:val="000000"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D6D6B" w:rsidRPr="00686715" w:rsidTr="003D1094">
        <w:tc>
          <w:tcPr>
            <w:tcW w:w="3292" w:type="dxa"/>
          </w:tcPr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8D6D6B" w:rsidRPr="00911262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8D6D6B" w:rsidRPr="00911262" w:rsidRDefault="008D6D6B" w:rsidP="008D6D6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8D6D6B" w:rsidRPr="00911262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8D6D6B" w:rsidRPr="00FE1C89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E1C89">
        <w:rPr>
          <w:rFonts w:ascii="Times New Roman" w:eastAsia="Calibri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8D6D6B" w:rsidRPr="00686715" w:rsidRDefault="008D6D6B" w:rsidP="008D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«</w:t>
      </w:r>
      <w:r>
        <w:rPr>
          <w:rFonts w:ascii="Times New Roman" w:eastAsia="Calibri" w:hAnsi="Times New Roman"/>
          <w:sz w:val="26"/>
          <w:szCs w:val="26"/>
          <w:u w:val="single"/>
        </w:rPr>
        <w:t>ОБРАЗОВАТЕЛЬНЫЕ ТЕХНОЛОГИИ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»</w:t>
      </w:r>
    </w:p>
    <w:p w:rsidR="008D6D6B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D12508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Pr="00D125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специальности переподготовки</w:t>
      </w: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</w:p>
    <w:p w:rsidR="008D6D6B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55D52">
        <w:rPr>
          <w:rFonts w:ascii="Times New Roman" w:eastAsia="Calibri" w:hAnsi="Times New Roman"/>
          <w:sz w:val="24"/>
          <w:szCs w:val="24"/>
          <w:lang w:eastAsia="en-US"/>
        </w:rPr>
        <w:t>9-09-0114-1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3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Педагогическая деятельность специалистов</w:t>
      </w:r>
    </w:p>
    <w:p w:rsidR="008D6D6B" w:rsidRPr="00D12508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>Разработать технологическую карту</w:t>
      </w:r>
      <w:r>
        <w:rPr>
          <w:rFonts w:ascii="Times New Roman" w:hAnsi="Times New Roman"/>
          <w:color w:val="000000"/>
          <w:sz w:val="24"/>
          <w:szCs w:val="24"/>
        </w:rPr>
        <w:t xml:space="preserve"> урока</w:t>
      </w:r>
    </w:p>
    <w:p w:rsidR="008D6D6B" w:rsidRPr="0078002F" w:rsidRDefault="008D6D6B" w:rsidP="008D6D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002F">
        <w:rPr>
          <w:rFonts w:ascii="Times New Roman" w:hAnsi="Times New Roman"/>
          <w:b/>
          <w:i/>
          <w:sz w:val="24"/>
          <w:szCs w:val="24"/>
        </w:rPr>
        <w:t>Порядковый номер задания соответствует порядковому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002F">
        <w:rPr>
          <w:rFonts w:ascii="Times New Roman" w:hAnsi="Times New Roman"/>
          <w:b/>
          <w:i/>
          <w:sz w:val="24"/>
          <w:szCs w:val="24"/>
        </w:rPr>
        <w:t>номеру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002F">
        <w:rPr>
          <w:rFonts w:ascii="Times New Roman" w:hAnsi="Times New Roman"/>
          <w:b/>
          <w:i/>
          <w:sz w:val="24"/>
          <w:szCs w:val="24"/>
        </w:rPr>
        <w:t xml:space="preserve">слушателя в журнале учебной группы.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</w:t>
      </w:r>
      <w:r w:rsidRPr="0078002F">
        <w:rPr>
          <w:rFonts w:ascii="Times New Roman" w:hAnsi="Times New Roman"/>
          <w:color w:val="000000"/>
          <w:sz w:val="24"/>
          <w:szCs w:val="24"/>
        </w:rPr>
        <w:t>проектной технологии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 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личностно ориентированного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color w:val="000000"/>
          <w:sz w:val="24"/>
          <w:szCs w:val="24"/>
        </w:rPr>
        <w:t>технологии проблемного о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интерактивного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эвристического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>коллективной рефлексии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модульного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основе схемных и знаковых моделей.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>обучения в малых группах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color w:val="000000"/>
          <w:sz w:val="24"/>
          <w:szCs w:val="24"/>
        </w:rPr>
        <w:t>кейс-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технологии 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французских мастерских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color w:val="000000"/>
          <w:sz w:val="24"/>
          <w:szCs w:val="24"/>
        </w:rPr>
        <w:t xml:space="preserve">игровой технологии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основе концептуальных идей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педагогики сотрудничества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D6D6B" w:rsidRDefault="008D6D6B" w:rsidP="008D6D6B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7E3">
        <w:rPr>
          <w:rFonts w:ascii="Times New Roman" w:hAnsi="Times New Roman"/>
          <w:color w:val="000000"/>
          <w:sz w:val="24"/>
          <w:szCs w:val="24"/>
        </w:rPr>
        <w:t xml:space="preserve">Разработать технологическую карту урока (учебного занятия) </w:t>
      </w:r>
      <w:r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будущей квалификации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 с использованием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развивающего </w:t>
      </w:r>
      <w:r w:rsidRPr="000377E3">
        <w:rPr>
          <w:rFonts w:ascii="Times New Roman" w:hAnsi="Times New Roman"/>
          <w:color w:val="000000"/>
          <w:sz w:val="24"/>
          <w:szCs w:val="24"/>
        </w:rPr>
        <w:t xml:space="preserve">обучения. </w:t>
      </w:r>
    </w:p>
    <w:p w:rsidR="008D6D6B" w:rsidRPr="00155D52" w:rsidRDefault="008D6D6B" w:rsidP="008D6D6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pStyle w:val="Style54"/>
        <w:tabs>
          <w:tab w:val="left" w:pos="720"/>
          <w:tab w:val="left" w:pos="851"/>
        </w:tabs>
        <w:ind w:left="6379" w:right="-1" w:hanging="6426"/>
        <w:jc w:val="both"/>
        <w:rPr>
          <w:rFonts w:ascii="Times New Roman" w:hAnsi="Times New Roman"/>
        </w:rPr>
      </w:pPr>
      <w:r w:rsidRPr="006D2515">
        <w:rPr>
          <w:rFonts w:ascii="Times New Roman" w:hAnsi="Times New Roman"/>
        </w:rPr>
        <w:t xml:space="preserve">Рассмотрены и рекомендованы к утверждению </w:t>
      </w:r>
    </w:p>
    <w:p w:rsidR="008D6D6B" w:rsidRPr="00B07FEF" w:rsidRDefault="008D6D6B" w:rsidP="008D6D6B">
      <w:pPr>
        <w:pStyle w:val="Style54"/>
        <w:tabs>
          <w:tab w:val="left" w:pos="720"/>
          <w:tab w:val="left" w:pos="851"/>
        </w:tabs>
        <w:ind w:left="6379" w:right="-1" w:hanging="6426"/>
        <w:jc w:val="both"/>
        <w:rPr>
          <w:rFonts w:ascii="Times New Roman" w:hAnsi="Times New Roman"/>
        </w:rPr>
      </w:pPr>
      <w:r w:rsidRPr="006D2515">
        <w:rPr>
          <w:rFonts w:ascii="Times New Roman" w:hAnsi="Times New Roman"/>
        </w:rPr>
        <w:t xml:space="preserve">кафедрой </w:t>
      </w:r>
      <w:r w:rsidRPr="006D2515">
        <w:rPr>
          <w:rFonts w:ascii="Times New Roman" w:hAnsi="Times New Roman"/>
          <w:u w:val="single"/>
        </w:rPr>
        <w:t>педа</w:t>
      </w:r>
      <w:r>
        <w:rPr>
          <w:rFonts w:ascii="Times New Roman" w:hAnsi="Times New Roman"/>
          <w:u w:val="single"/>
        </w:rPr>
        <w:t xml:space="preserve">гогики и социально- </w:t>
      </w:r>
      <w:proofErr w:type="spellStart"/>
      <w:r>
        <w:rPr>
          <w:rFonts w:ascii="Times New Roman" w:hAnsi="Times New Roman"/>
          <w:u w:val="single"/>
        </w:rPr>
        <w:t>гумманитарных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gramStart"/>
      <w:r w:rsidRPr="006D2515">
        <w:rPr>
          <w:rFonts w:ascii="Times New Roman" w:hAnsi="Times New Roman"/>
          <w:u w:val="single"/>
        </w:rPr>
        <w:t xml:space="preserve">дисциплин  </w:t>
      </w:r>
      <w:proofErr w:type="spellStart"/>
      <w:r w:rsidRPr="00BC44D4">
        <w:rPr>
          <w:rFonts w:ascii="Times New Roman" w:hAnsi="Times New Roman"/>
        </w:rPr>
        <w:t>ротокол</w:t>
      </w:r>
      <w:proofErr w:type="spellEnd"/>
      <w:proofErr w:type="gramEnd"/>
      <w:r w:rsidRPr="00BC44D4">
        <w:rPr>
          <w:rFonts w:ascii="Times New Roman" w:hAnsi="Times New Roman"/>
        </w:rPr>
        <w:t xml:space="preserve"> № 9 от «21» декабря 2023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D6D6B" w:rsidRPr="00686715" w:rsidTr="003D1094">
        <w:tc>
          <w:tcPr>
            <w:tcW w:w="3292" w:type="dxa"/>
          </w:tcPr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8D6D6B" w:rsidRPr="00911262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8D6D6B" w:rsidRPr="00911262" w:rsidRDefault="008D6D6B" w:rsidP="008D6D6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8D6D6B" w:rsidRPr="00911262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8D6D6B" w:rsidRPr="00FE1C89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E1C89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МАТЕРИАЛЫ ДЛЯ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ПРОМЕЖУТОЧНО</w:t>
      </w:r>
      <w:r w:rsidRPr="00FE1C89">
        <w:rPr>
          <w:rFonts w:ascii="Times New Roman" w:eastAsia="Calibri" w:hAnsi="Times New Roman"/>
          <w:b/>
          <w:bCs/>
          <w:iCs/>
          <w:sz w:val="24"/>
          <w:szCs w:val="24"/>
        </w:rPr>
        <w:t>Й АТТЕСТАЦИИ СЛУШАТЕЛЕЙ</w:t>
      </w:r>
    </w:p>
    <w:p w:rsidR="008D6D6B" w:rsidRPr="00686715" w:rsidRDefault="008D6D6B" w:rsidP="008D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«</w:t>
      </w:r>
      <w:r>
        <w:rPr>
          <w:rFonts w:ascii="Times New Roman" w:eastAsia="Calibri" w:hAnsi="Times New Roman"/>
          <w:sz w:val="26"/>
          <w:szCs w:val="26"/>
          <w:u w:val="single"/>
        </w:rPr>
        <w:t>ОБРАЗОВАТЕЛЬНЫЕ ТЕХНОЛОГИИ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»</w:t>
      </w:r>
    </w:p>
    <w:p w:rsidR="008D6D6B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D12508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Pr="00D125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специальности переподготовки</w:t>
      </w: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</w:p>
    <w:p w:rsidR="008D6D6B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55D52">
        <w:rPr>
          <w:rFonts w:ascii="Times New Roman" w:eastAsia="Calibri" w:hAnsi="Times New Roman"/>
          <w:sz w:val="24"/>
          <w:szCs w:val="24"/>
          <w:lang w:eastAsia="en-US"/>
        </w:rPr>
        <w:t>9-09-0114-1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3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Педагогическая деятельность специалистов</w:t>
      </w:r>
    </w:p>
    <w:p w:rsidR="008D6D6B" w:rsidRDefault="008D6D6B" w:rsidP="008D6D6B">
      <w:pPr>
        <w:spacing w:before="12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Образовательные технологии: эволюция и содержание понятия, уровни, критерии технологичности.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Сущность технологического подхода к обучению, классификация педагоги</w:t>
      </w: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ческих технологий.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Личностно-ориентированный подход в педагогике. Педагогика сотрудничества.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Система развивающего обучения (А.В.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Занков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Д. Б.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В. Давыдов и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)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Гуманно-личностные технологии Ш. А,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Амонашвили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Е. Н. Ильина, С. Н.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Лысенковой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Учебно-познавательная деятельность обучающихся и технология ее организации. Технология полного усвоения урочной темы.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Технологии проблемного и задачного обучения. Исследовательская технология обучения.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Технологии обучения на основе укрупнения дидактических единиц, схемных и знаковых моделей учебного материала (В.Ф. Шаталов, П.М. Эрдниев).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Игровые технологии. Функции игровой деятельности. Технология интерактивной игры.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Метод проектов. Проектная технология обучения.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Технологии дифференцированного обучения.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Технология программированного обучения. Виды обучающих программ: ли</w:t>
      </w: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нейная, разветвленная, адаптивная, комбинированная.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Блочная система обучения. Модульная технология обучения.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Технология педагогического менеджмента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Технология организации методической работы в школе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Сущность авторской школы. Школа-коммуна (А. С. Макаренко).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Школа адаптированной педагогики (Е. А. Ямбург, Б. А.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Бройде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).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Школа-парк (М. А. Балабан).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Технология французских мастерских.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Сущностные характеристики альтернативных педагогических технологий.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Вальдорфская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педагогика Р. Штайнера.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Технология свободного труда С. </w:t>
      </w:r>
      <w:proofErr w:type="spellStart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Френе</w:t>
      </w:r>
      <w:proofErr w:type="spellEnd"/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</w:p>
    <w:p w:rsidR="008D6D6B" w:rsidRPr="008D6D6B" w:rsidRDefault="008D6D6B" w:rsidP="008D6D6B">
      <w:pPr>
        <w:pStyle w:val="Style7"/>
        <w:widowControl/>
        <w:numPr>
          <w:ilvl w:val="0"/>
          <w:numId w:val="33"/>
        </w:numPr>
        <w:tabs>
          <w:tab w:val="left" w:pos="520"/>
        </w:tabs>
        <w:spacing w:line="240" w:lineRule="auto"/>
        <w:rPr>
          <w:rStyle w:val="FontStyle101"/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8D6D6B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</w:t>
      </w: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Технология предупреждения и преодоления школьной неуспеваемости.</w:t>
      </w:r>
    </w:p>
    <w:p w:rsidR="008D6D6B" w:rsidRPr="008D6D6B" w:rsidRDefault="008D6D6B" w:rsidP="008D6D6B">
      <w:pPr>
        <w:pStyle w:val="Style21"/>
        <w:widowControl/>
        <w:numPr>
          <w:ilvl w:val="0"/>
          <w:numId w:val="33"/>
        </w:numPr>
        <w:tabs>
          <w:tab w:val="left" w:pos="520"/>
        </w:tabs>
        <w:spacing w:line="240" w:lineRule="auto"/>
        <w:jc w:val="both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8D6D6B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. </w:t>
      </w:r>
      <w:r w:rsidRPr="008D6D6B">
        <w:rPr>
          <w:rStyle w:val="FontStyle35"/>
          <w:sz w:val="24"/>
          <w:szCs w:val="24"/>
        </w:rPr>
        <w:t>Неуспеваемость обучающихся как педагогическая проблема.</w:t>
      </w:r>
    </w:p>
    <w:p w:rsidR="008D6D6B" w:rsidRPr="007716FF" w:rsidRDefault="008D6D6B" w:rsidP="008D6D6B">
      <w:pPr>
        <w:pStyle w:val="Style21"/>
        <w:widowControl/>
        <w:tabs>
          <w:tab w:val="left" w:pos="520"/>
        </w:tabs>
        <w:spacing w:line="240" w:lineRule="auto"/>
        <w:ind w:firstLine="284"/>
        <w:jc w:val="both"/>
        <w:rPr>
          <w:rStyle w:val="FontStyle65"/>
          <w:rFonts w:ascii="Times New Roman" w:hAnsi="Times New Roman"/>
          <w:color w:val="000000"/>
        </w:rPr>
      </w:pPr>
    </w:p>
    <w:p w:rsidR="008D6D6B" w:rsidRPr="00D12508" w:rsidRDefault="008D6D6B" w:rsidP="008D6D6B">
      <w:pPr>
        <w:spacing w:before="12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Примерная тематика курсовых работ  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Методическая работа в школе как средство профессионального развития педагога.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Технологии обучения (или воспитания): опыт разработки и апробации в деятельности учителя (указать предмет).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Активизация учебно-познавательной деятельности школьников во внеклассной работе по предмету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Дифференциация обучения как условие развития одарённых детей.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858A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858A2">
        <w:rPr>
          <w:rFonts w:ascii="Times New Roman" w:hAnsi="Times New Roman"/>
          <w:sz w:val="24"/>
          <w:szCs w:val="24"/>
        </w:rPr>
        <w:t xml:space="preserve"> технологии в образовательном процессе по … (указывается предмет)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lastRenderedPageBreak/>
        <w:t>Игровые технологии в преподавании (указывается предмет)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Интерактивные методы обучения в преподавании (указывается предмет)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  <w:shd w:val="clear" w:color="auto" w:fill="FFFFFF"/>
        </w:rPr>
        <w:t>Формирования познавательных интересов младших школьников в процессе проектной деятельности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Информационно-коммуникационные технологии на уроках (указывается предмет)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Использование диалоговых технологий в обучении учащихся (указать возраст: дошкольников, младших школьников, подростков, старшеклассников)</w:t>
      </w:r>
    </w:p>
    <w:p w:rsidR="008D6D6B" w:rsidRPr="007858A2" w:rsidRDefault="008D6D6B" w:rsidP="008D6D6B">
      <w:pPr>
        <w:pStyle w:val="ab"/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Использование методики коллективной творческой деятельности в работе с родителями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Личностно-ориентированная технология обучения по предмету (по выбору).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Оптимизация познавательной деятельности обучающихся на основе проектной технологии обучения (предмет по выбору).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Инновационные формы организации педагогического процесса (на материале различных предметов).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Авторские педагогические системы и технологии в образовании (на материале различных предметов).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Проблема развития дистанционного образования в мире.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Технологии обучения как предмет педагогических исследований за рубежом.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 xml:space="preserve">Современная технология дифференцированного обучения как основа личностно-ориентированного подхода в процессе обучения </w:t>
      </w:r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r w:rsidRPr="008D43F0">
        <w:rPr>
          <w:rFonts w:ascii="Times New Roman" w:hAnsi="Times New Roman"/>
          <w:bCs/>
          <w:iCs/>
          <w:sz w:val="24"/>
          <w:szCs w:val="24"/>
        </w:rPr>
        <w:t xml:space="preserve"> (на примере конкретного учебного предмета).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 xml:space="preserve">Современная технология дифференцированного воспитания как основа личностно-ориентированного подхода в процессе воспитания </w:t>
      </w:r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r w:rsidRPr="008D43F0">
        <w:rPr>
          <w:rFonts w:ascii="Times New Roman" w:hAnsi="Times New Roman"/>
          <w:bCs/>
          <w:iCs/>
          <w:sz w:val="24"/>
          <w:szCs w:val="24"/>
        </w:rPr>
        <w:t>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Игровое компьютерное проектирование педагогического процесса (на материале различных предметов).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 xml:space="preserve">Методы развития опыта творческой деятельности </w:t>
      </w:r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r w:rsidRPr="008D43F0">
        <w:rPr>
          <w:rFonts w:ascii="Times New Roman" w:hAnsi="Times New Roman"/>
          <w:bCs/>
          <w:iCs/>
          <w:sz w:val="24"/>
          <w:szCs w:val="24"/>
        </w:rPr>
        <w:t xml:space="preserve"> (на материале различных предметов).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>Интенсификация педагогического процесса посредством тестирования (на материале различных предметов).</w:t>
      </w:r>
    </w:p>
    <w:p w:rsidR="008D6D6B" w:rsidRPr="008D43F0" w:rsidRDefault="008D6D6B" w:rsidP="008D6D6B">
      <w:pPr>
        <w:numPr>
          <w:ilvl w:val="0"/>
          <w:numId w:val="4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Cs/>
          <w:iCs/>
          <w:sz w:val="24"/>
          <w:szCs w:val="24"/>
        </w:rPr>
        <w:t xml:space="preserve">Развитие познавательного интереса у </w:t>
      </w:r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r w:rsidRPr="008D43F0">
        <w:rPr>
          <w:rFonts w:ascii="Times New Roman" w:hAnsi="Times New Roman"/>
          <w:bCs/>
          <w:iCs/>
          <w:sz w:val="24"/>
          <w:szCs w:val="24"/>
        </w:rPr>
        <w:t xml:space="preserve"> на основе применения нестандартных форм учебных занятий (на материале различных предметов).</w:t>
      </w:r>
    </w:p>
    <w:p w:rsidR="008D6D6B" w:rsidRPr="008D43F0" w:rsidRDefault="008D6D6B" w:rsidP="008D6D6B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sz w:val="24"/>
          <w:szCs w:val="24"/>
        </w:rPr>
        <w:t>Проектная деятельность как средство активизации познавательной деятельности школьников (на примере определенной возрастной группы)</w:t>
      </w:r>
    </w:p>
    <w:p w:rsidR="008D6D6B" w:rsidRPr="008D43F0" w:rsidRDefault="008D6D6B" w:rsidP="008D6D6B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color w:val="000000" w:themeColor="text1"/>
          <w:sz w:val="24"/>
          <w:szCs w:val="24"/>
        </w:rPr>
        <w:t>Технология модульного обучения и ее реализация в современных условиях.</w:t>
      </w:r>
    </w:p>
    <w:p w:rsidR="008D6D6B" w:rsidRPr="008D43F0" w:rsidRDefault="008D6D6B" w:rsidP="008D6D6B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8D43F0">
        <w:rPr>
          <w:rFonts w:ascii="Times New Roman" w:hAnsi="Times New Roman"/>
          <w:color w:val="000000" w:themeColor="text1"/>
          <w:sz w:val="24"/>
          <w:szCs w:val="24"/>
        </w:rPr>
        <w:t>Технология программированного обучения и ее реализация в современных условиях.</w:t>
      </w:r>
    </w:p>
    <w:p w:rsidR="008D6D6B" w:rsidRPr="008D43F0" w:rsidRDefault="008D6D6B" w:rsidP="008D6D6B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color w:val="000000" w:themeColor="text1"/>
          <w:sz w:val="24"/>
          <w:szCs w:val="24"/>
        </w:rPr>
        <w:t>Игра как средство моделирования условий профессиональной деятельности и профессионального развития обучающихся.</w:t>
      </w:r>
    </w:p>
    <w:p w:rsidR="008D6D6B" w:rsidRPr="008D43F0" w:rsidRDefault="008D6D6B" w:rsidP="008D6D6B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D43F0">
        <w:rPr>
          <w:rFonts w:ascii="Times New Roman" w:hAnsi="Times New Roman"/>
          <w:color w:val="000000" w:themeColor="text1"/>
          <w:sz w:val="24"/>
          <w:szCs w:val="24"/>
        </w:rPr>
        <w:t>Информационно-коммуникационные технологии в современном образовательном процессе.</w:t>
      </w:r>
    </w:p>
    <w:p w:rsidR="008D6D6B" w:rsidRDefault="008D6D6B" w:rsidP="008D6D6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D6D6B" w:rsidRDefault="008D6D6B" w:rsidP="008D6D6B">
      <w:pPr>
        <w:pStyle w:val="Style54"/>
        <w:tabs>
          <w:tab w:val="left" w:pos="720"/>
          <w:tab w:val="left" w:pos="851"/>
        </w:tabs>
        <w:ind w:left="426" w:right="-1"/>
        <w:jc w:val="both"/>
        <w:rPr>
          <w:rFonts w:ascii="Times New Roman" w:hAnsi="Times New Roman"/>
          <w:u w:val="single"/>
        </w:rPr>
      </w:pPr>
    </w:p>
    <w:p w:rsidR="008D6D6B" w:rsidRDefault="008D6D6B" w:rsidP="008D6D6B">
      <w:pPr>
        <w:pStyle w:val="Style54"/>
        <w:tabs>
          <w:tab w:val="left" w:pos="720"/>
          <w:tab w:val="left" w:pos="851"/>
        </w:tabs>
        <w:ind w:left="6379" w:right="-1" w:hanging="6426"/>
        <w:jc w:val="both"/>
        <w:rPr>
          <w:rFonts w:ascii="Times New Roman" w:hAnsi="Times New Roman"/>
          <w:u w:val="single"/>
        </w:rPr>
      </w:pPr>
      <w:r w:rsidRPr="006D2515">
        <w:rPr>
          <w:rFonts w:ascii="Times New Roman" w:hAnsi="Times New Roman"/>
        </w:rPr>
        <w:t xml:space="preserve">Рассмотрены и рекомендованы к утверждению кафедрой </w:t>
      </w:r>
      <w:r w:rsidRPr="006D2515">
        <w:rPr>
          <w:rFonts w:ascii="Times New Roman" w:hAnsi="Times New Roman"/>
          <w:u w:val="single"/>
        </w:rPr>
        <w:t xml:space="preserve">педагогики и социально-гуманитарных дисциплин   </w:t>
      </w:r>
    </w:p>
    <w:p w:rsidR="008D6D6B" w:rsidRDefault="008D6D6B" w:rsidP="008D6D6B">
      <w:pPr>
        <w:spacing w:after="12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6D6B" w:rsidRPr="00B07FEF" w:rsidRDefault="008D6D6B" w:rsidP="008D6D6B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BC44D4">
        <w:rPr>
          <w:rFonts w:ascii="Times New Roman" w:hAnsi="Times New Roman"/>
          <w:sz w:val="24"/>
          <w:szCs w:val="24"/>
        </w:rPr>
        <w:t>Протокол № 9 от «21» декабря 2023 г.</w:t>
      </w:r>
    </w:p>
    <w:p w:rsidR="008D6D6B" w:rsidRDefault="008D6D6B" w:rsidP="008D6D6B">
      <w:pPr>
        <w:spacing w:after="160" w:line="259" w:lineRule="auto"/>
        <w:rPr>
          <w:rStyle w:val="FontStyle65"/>
          <w:rFonts w:ascii="Times New Roman" w:hAnsi="Times New Roman"/>
          <w:i/>
          <w:color w:val="000000"/>
          <w:sz w:val="24"/>
          <w:szCs w:val="24"/>
        </w:rPr>
      </w:pPr>
      <w:r>
        <w:rPr>
          <w:rStyle w:val="FontStyle65"/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8D6D6B" w:rsidRDefault="008D6D6B" w:rsidP="008D6D6B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D6D6B" w:rsidRPr="00686715" w:rsidTr="003D1094">
        <w:tc>
          <w:tcPr>
            <w:tcW w:w="3292" w:type="dxa"/>
          </w:tcPr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8D6D6B" w:rsidRPr="00686715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8D6D6B" w:rsidRPr="00FB2447" w:rsidRDefault="008D6D6B" w:rsidP="003D10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Д.С.Лундышев</w:t>
            </w:r>
            <w:proofErr w:type="spellEnd"/>
          </w:p>
          <w:p w:rsidR="008D6D6B" w:rsidRPr="00686715" w:rsidRDefault="008D6D6B" w:rsidP="008D6D6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8D6D6B" w:rsidRPr="00686715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</w:pPr>
    </w:p>
    <w:p w:rsidR="008D6D6B" w:rsidRPr="00686715" w:rsidRDefault="008D6D6B" w:rsidP="008D6D6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МАТЕРИАЛЫ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ДЛЯ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ИТОГОВОЙ 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>АТТЕСТАЦИИ СЛУШАТЕЛЕЙ</w:t>
      </w:r>
    </w:p>
    <w:p w:rsidR="008D6D6B" w:rsidRPr="00D12508" w:rsidRDefault="008D6D6B" w:rsidP="008D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508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D12508">
        <w:rPr>
          <w:rFonts w:ascii="Times New Roman" w:eastAsia="Calibri" w:hAnsi="Times New Roman"/>
          <w:sz w:val="24"/>
          <w:szCs w:val="24"/>
          <w:u w:val="single"/>
        </w:rPr>
        <w:t>«ОБРАЗОВАТЕЛЬНЫЕ ТЕХНОЛОГИИ»</w:t>
      </w:r>
    </w:p>
    <w:p w:rsidR="008D6D6B" w:rsidRPr="00686715" w:rsidRDefault="008D6D6B" w:rsidP="008D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D6B" w:rsidRPr="00D12508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D12508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Pr="00D125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специальности переподготовки</w:t>
      </w: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</w:p>
    <w:p w:rsidR="008D6D6B" w:rsidRDefault="008D6D6B" w:rsidP="008D6D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55D52">
        <w:rPr>
          <w:rFonts w:ascii="Times New Roman" w:eastAsia="Calibri" w:hAnsi="Times New Roman"/>
          <w:sz w:val="24"/>
          <w:szCs w:val="24"/>
          <w:lang w:eastAsia="en-US"/>
        </w:rPr>
        <w:t>9-09-0114-1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3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Педагогическая деятельность специалистов</w:t>
      </w:r>
    </w:p>
    <w:p w:rsidR="008D6D6B" w:rsidRDefault="008D6D6B" w:rsidP="008D6D6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государственному экзамену </w:t>
      </w:r>
    </w:p>
    <w:p w:rsidR="008D6D6B" w:rsidRPr="008D6D6B" w:rsidRDefault="008D6D6B" w:rsidP="008D6D6B">
      <w:pPr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Fonts w:ascii="Times New Roman" w:hAnsi="Times New Roman"/>
          <w:sz w:val="24"/>
          <w:szCs w:val="24"/>
        </w:rPr>
        <w:t>Сущность педагогической технологии, её структура. Критерии эффективности педагогических технологий.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rPr>
          <w:bCs/>
          <w:spacing w:val="3"/>
        </w:rPr>
        <w:t>Педагогика сотрудничества (</w:t>
      </w:r>
      <w:proofErr w:type="spellStart"/>
      <w:r w:rsidRPr="008D6D6B">
        <w:rPr>
          <w:bCs/>
          <w:spacing w:val="3"/>
        </w:rPr>
        <w:t>Ш.А.Амонашвили</w:t>
      </w:r>
      <w:proofErr w:type="spellEnd"/>
      <w:r w:rsidRPr="008D6D6B">
        <w:rPr>
          <w:bCs/>
          <w:spacing w:val="3"/>
        </w:rPr>
        <w:t xml:space="preserve">, </w:t>
      </w:r>
      <w:proofErr w:type="spellStart"/>
      <w:r w:rsidRPr="008D6D6B">
        <w:rPr>
          <w:bCs/>
          <w:spacing w:val="3"/>
        </w:rPr>
        <w:t>С.Н.Лысенкова</w:t>
      </w:r>
      <w:proofErr w:type="spellEnd"/>
      <w:r w:rsidRPr="008D6D6B">
        <w:rPr>
          <w:bCs/>
          <w:spacing w:val="3"/>
        </w:rPr>
        <w:t xml:space="preserve">, </w:t>
      </w:r>
      <w:proofErr w:type="spellStart"/>
      <w:r w:rsidRPr="008D6D6B">
        <w:rPr>
          <w:bCs/>
          <w:spacing w:val="3"/>
        </w:rPr>
        <w:t>Е.Н.Ильин</w:t>
      </w:r>
      <w:proofErr w:type="spellEnd"/>
      <w:r w:rsidRPr="008D6D6B">
        <w:rPr>
          <w:bCs/>
          <w:spacing w:val="3"/>
        </w:rPr>
        <w:t xml:space="preserve"> и др.).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rPr>
          <w:bCs/>
          <w:spacing w:val="3"/>
        </w:rPr>
        <w:t>Технологии развивающего обучения (</w:t>
      </w: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А.В. </w:t>
      </w:r>
      <w:proofErr w:type="spellStart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Занков</w:t>
      </w:r>
      <w:proofErr w:type="spellEnd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Д. Б. </w:t>
      </w:r>
      <w:proofErr w:type="spellStart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В. Давыдов и </w:t>
      </w:r>
      <w:proofErr w:type="spellStart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Технология проблемного обучения: сущность и особенности</w:t>
      </w:r>
      <w:r w:rsidRPr="008D6D6B">
        <w:t>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Игровые технологии: понятие, к</w:t>
      </w:r>
      <w:r w:rsidRPr="008D6D6B">
        <w:t>лассификация.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7380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Style w:val="FontStyle10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Технология проектного обучения</w:t>
      </w:r>
      <w:r w:rsidRPr="008D6D6B">
        <w:rPr>
          <w:rFonts w:ascii="Times New Roman" w:hAnsi="Times New Roman"/>
          <w:sz w:val="24"/>
          <w:szCs w:val="24"/>
        </w:rPr>
        <w:t>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Технология дифференцированного обучения</w:t>
      </w:r>
      <w:r w:rsidRPr="008D6D6B">
        <w:t>. Виды дифференциации.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t xml:space="preserve">Технология группового обучения. Особенности содержания </w:t>
      </w: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технологии мастерских</w:t>
      </w:r>
      <w:r w:rsidRPr="008D6D6B">
        <w:t>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proofErr w:type="spellStart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Вальдорфская</w:t>
      </w:r>
      <w:proofErr w:type="spellEnd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педагогика Р. Штайнера. Технология свободного труда </w:t>
      </w:r>
      <w:proofErr w:type="spellStart"/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С.Френе</w:t>
      </w:r>
      <w:proofErr w:type="spellEnd"/>
      <w:r w:rsidRPr="008D6D6B">
        <w:t>.</w:t>
      </w:r>
    </w:p>
    <w:p w:rsidR="008D6D6B" w:rsidRPr="008D6D6B" w:rsidRDefault="008D6D6B" w:rsidP="008D6D6B">
      <w:pPr>
        <w:pStyle w:val="a7"/>
        <w:numPr>
          <w:ilvl w:val="0"/>
          <w:numId w:val="3"/>
        </w:numPr>
        <w:spacing w:after="0"/>
        <w:ind w:left="993" w:hanging="567"/>
        <w:jc w:val="both"/>
      </w:pPr>
      <w:r w:rsidRPr="008D6D6B">
        <w:t>Технология предупреждения и преодоления неуспеваемости.</w:t>
      </w:r>
    </w:p>
    <w:p w:rsidR="008D6D6B" w:rsidRPr="008D6D6B" w:rsidRDefault="008D6D6B" w:rsidP="008D6D6B">
      <w:pPr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Fonts w:ascii="Times New Roman" w:hAnsi="Times New Roman"/>
          <w:sz w:val="24"/>
          <w:szCs w:val="24"/>
        </w:rPr>
        <w:t>Общая характеристика авторских педагогических систем (характеристика одной на выбор).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Технологии обучения на основе укрупнения дидактических единиц, схемных и знаковых моделей учебного материала (В.Ф. Шаталов, П.М. Эрдниев)</w:t>
      </w:r>
      <w:r w:rsidRPr="008D6D6B">
        <w:rPr>
          <w:rFonts w:ascii="Times New Roman" w:hAnsi="Times New Roman"/>
          <w:sz w:val="24"/>
          <w:szCs w:val="24"/>
        </w:rPr>
        <w:t>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Fonts w:ascii="Times New Roman" w:hAnsi="Times New Roman"/>
          <w:sz w:val="24"/>
          <w:szCs w:val="24"/>
        </w:rPr>
        <w:t xml:space="preserve">Технология организации рефлексивной деятельности обучающихся и преподавателя. 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6D6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D6D6B">
        <w:rPr>
          <w:rFonts w:ascii="Times New Roman" w:hAnsi="Times New Roman"/>
          <w:sz w:val="24"/>
          <w:szCs w:val="24"/>
        </w:rPr>
        <w:t xml:space="preserve"> технологии в образовании.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Fonts w:ascii="Times New Roman" w:hAnsi="Times New Roman"/>
          <w:sz w:val="24"/>
          <w:szCs w:val="24"/>
        </w:rPr>
        <w:t>Технологии интерактивного обучения: эвристическая беседа, дискуссия, круглый стол.</w:t>
      </w:r>
    </w:p>
    <w:p w:rsidR="008D6D6B" w:rsidRPr="008D6D6B" w:rsidRDefault="008D6D6B" w:rsidP="008D6D6B">
      <w:pPr>
        <w:pStyle w:val="ab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Fonts w:ascii="Times New Roman" w:hAnsi="Times New Roman"/>
          <w:bCs/>
          <w:sz w:val="24"/>
          <w:szCs w:val="24"/>
        </w:rPr>
        <w:t>Технологии личностно-ориентированного обучения.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7380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Style w:val="FontStyle10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Технология педагогического менеджмента</w:t>
      </w:r>
      <w:r w:rsidRPr="008D6D6B">
        <w:rPr>
          <w:rFonts w:ascii="Times New Roman" w:hAnsi="Times New Roman"/>
          <w:sz w:val="24"/>
          <w:szCs w:val="24"/>
        </w:rPr>
        <w:t>.</w:t>
      </w:r>
    </w:p>
    <w:p w:rsidR="008D6D6B" w:rsidRPr="008D6D6B" w:rsidRDefault="008D6D6B" w:rsidP="008D6D6B">
      <w:pPr>
        <w:numPr>
          <w:ilvl w:val="0"/>
          <w:numId w:val="3"/>
        </w:numPr>
        <w:tabs>
          <w:tab w:val="left" w:pos="7380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D6D6B">
        <w:rPr>
          <w:rStyle w:val="FontStyle10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Технология организации методической работы в </w:t>
      </w:r>
      <w:r w:rsidRPr="008D6D6B">
        <w:rPr>
          <w:rFonts w:ascii="Times New Roman" w:hAnsi="Times New Roman"/>
          <w:sz w:val="24"/>
          <w:szCs w:val="24"/>
        </w:rPr>
        <w:t>учреждении образования.</w:t>
      </w:r>
    </w:p>
    <w:p w:rsidR="008D6D6B" w:rsidRDefault="008D6D6B" w:rsidP="008D6D6B">
      <w:pPr>
        <w:tabs>
          <w:tab w:val="left" w:pos="426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:rsidR="008D6D6B" w:rsidRPr="006D2515" w:rsidRDefault="008D6D6B" w:rsidP="008D6D6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6D6B" w:rsidRDefault="008D6D6B" w:rsidP="008D6D6B">
      <w:pPr>
        <w:spacing w:after="120" w:line="256" w:lineRule="auto"/>
        <w:rPr>
          <w:rFonts w:ascii="Times New Roman" w:hAnsi="Times New Roman"/>
          <w:sz w:val="24"/>
          <w:szCs w:val="24"/>
          <w:u w:val="single"/>
        </w:rPr>
      </w:pPr>
      <w:r w:rsidRPr="006D2515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</w:t>
      </w:r>
      <w:r w:rsidRPr="006D2515">
        <w:rPr>
          <w:rFonts w:ascii="Times New Roman" w:hAnsi="Times New Roman"/>
          <w:sz w:val="24"/>
          <w:szCs w:val="24"/>
          <w:u w:val="single"/>
        </w:rPr>
        <w:t xml:space="preserve">педагогики и социально-гуманитарных дисциплин  </w:t>
      </w:r>
    </w:p>
    <w:p w:rsidR="008D6D6B" w:rsidRPr="00B07FEF" w:rsidRDefault="008D6D6B" w:rsidP="008D6D6B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BC44D4">
        <w:rPr>
          <w:rFonts w:ascii="Times New Roman" w:hAnsi="Times New Roman"/>
          <w:sz w:val="24"/>
          <w:szCs w:val="24"/>
        </w:rPr>
        <w:t>Протокол № 9 от «21» декабря 2023 г.</w:t>
      </w:r>
    </w:p>
    <w:p w:rsidR="008D6D6B" w:rsidRDefault="008D6D6B" w:rsidP="008D6D6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D6D6B" w:rsidRDefault="008D6D6B" w:rsidP="008D6D6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D52">
        <w:rPr>
          <w:rFonts w:ascii="Times New Roman" w:hAnsi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8D6D6B" w:rsidRPr="00155D52" w:rsidRDefault="008D6D6B" w:rsidP="008D6D6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Pr="00155D52" w:rsidRDefault="008D6D6B" w:rsidP="008D6D6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5D52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8D6D6B" w:rsidRPr="006731B6" w:rsidRDefault="008D6D6B" w:rsidP="008D6D6B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6731B6">
        <w:rPr>
          <w:rFonts w:ascii="Times New Roman" w:hAnsi="Times New Roman"/>
        </w:rPr>
        <w:t xml:space="preserve">Кодекс Республики Беларусь об образовании </w:t>
      </w:r>
      <w:r w:rsidRPr="006731B6">
        <w:rPr>
          <w:rFonts w:ascii="Times New Roman" w:hAnsi="Times New Roman"/>
          <w:spacing w:val="-4"/>
        </w:rPr>
        <w:t>[Электронный ресурс</w:t>
      </w:r>
      <w:proofErr w:type="gramStart"/>
      <w:r w:rsidRPr="006731B6">
        <w:rPr>
          <w:rFonts w:ascii="Times New Roman" w:hAnsi="Times New Roman"/>
          <w:spacing w:val="-4"/>
        </w:rPr>
        <w:t>]</w:t>
      </w:r>
      <w:r w:rsidRPr="006731B6">
        <w:rPr>
          <w:rFonts w:ascii="Times New Roman" w:hAnsi="Times New Roman"/>
        </w:rPr>
        <w:t> :</w:t>
      </w:r>
      <w:proofErr w:type="gramEnd"/>
      <w:r w:rsidRPr="006731B6">
        <w:rPr>
          <w:rFonts w:ascii="Times New Roman" w:hAnsi="Times New Roman"/>
        </w:rPr>
        <w:t xml:space="preserve"> </w:t>
      </w:r>
      <w:r w:rsidRPr="006731B6">
        <w:rPr>
          <w:rFonts w:ascii="Times New Roman" w:hAnsi="Times New Roman"/>
          <w:bCs/>
        </w:rPr>
        <w:t xml:space="preserve">14 янв. 2022 № 154-З : принят Палатой представителей 21 дек. 2021 г. : одобрен Советом </w:t>
      </w:r>
      <w:proofErr w:type="spellStart"/>
      <w:r w:rsidRPr="006731B6">
        <w:rPr>
          <w:rFonts w:ascii="Times New Roman" w:hAnsi="Times New Roman"/>
          <w:bCs/>
        </w:rPr>
        <w:t>Респ</w:t>
      </w:r>
      <w:proofErr w:type="spellEnd"/>
      <w:r w:rsidRPr="006731B6">
        <w:rPr>
          <w:rFonts w:ascii="Times New Roman" w:hAnsi="Times New Roman"/>
          <w:bCs/>
        </w:rPr>
        <w:t xml:space="preserve">. 22 дек. 2021 г. </w:t>
      </w:r>
      <w:r w:rsidRPr="006731B6">
        <w:rPr>
          <w:rFonts w:ascii="Times New Roman" w:hAnsi="Times New Roman"/>
        </w:rPr>
        <w:t xml:space="preserve">// Нац. правовой интернет-портал </w:t>
      </w:r>
      <w:proofErr w:type="spellStart"/>
      <w:r w:rsidRPr="006731B6">
        <w:rPr>
          <w:rFonts w:ascii="Times New Roman" w:hAnsi="Times New Roman"/>
        </w:rPr>
        <w:t>Респ</w:t>
      </w:r>
      <w:proofErr w:type="spellEnd"/>
      <w:r w:rsidRPr="006731B6">
        <w:rPr>
          <w:rFonts w:ascii="Times New Roman" w:hAnsi="Times New Roman"/>
        </w:rPr>
        <w:t>. Беларусь. — 2022. — № 2/2874.</w:t>
      </w:r>
    </w:p>
    <w:p w:rsidR="008D6D6B" w:rsidRPr="00CE43CA" w:rsidRDefault="008D6D6B" w:rsidP="008D6D6B">
      <w:pPr>
        <w:widowControl w:val="0"/>
        <w:numPr>
          <w:ilvl w:val="0"/>
          <w:numId w:val="30"/>
        </w:numPr>
        <w:tabs>
          <w:tab w:val="num" w:pos="0"/>
          <w:tab w:val="left" w:pos="644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be-BY"/>
        </w:rPr>
        <w:t xml:space="preserve">Государственная программа </w:t>
      </w:r>
      <w:r>
        <w:rPr>
          <w:rFonts w:ascii="Times New Roman" w:hAnsi="Times New Roman"/>
          <w:bCs/>
        </w:rPr>
        <w:t>«Образование и молодежная политика» на 2021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  <w:bCs/>
        </w:rPr>
        <w:t>2025 гг. [Электронный ресурс</w:t>
      </w:r>
      <w:proofErr w:type="gramStart"/>
      <w:r>
        <w:rPr>
          <w:rFonts w:ascii="Times New Roman" w:hAnsi="Times New Roman"/>
          <w:bCs/>
        </w:rPr>
        <w:t>] :</w:t>
      </w:r>
      <w:proofErr w:type="gramEnd"/>
      <w:r>
        <w:rPr>
          <w:rFonts w:ascii="Times New Roman" w:hAnsi="Times New Roman"/>
          <w:bCs/>
        </w:rPr>
        <w:t xml:space="preserve"> постановление Совета Министра Республики Беларусь, 29 </w:t>
      </w:r>
      <w:proofErr w:type="spellStart"/>
      <w:r>
        <w:rPr>
          <w:rFonts w:ascii="Times New Roman" w:hAnsi="Times New Roman"/>
          <w:bCs/>
        </w:rPr>
        <w:t>ян</w:t>
      </w:r>
      <w:proofErr w:type="spellEnd"/>
      <w:r>
        <w:rPr>
          <w:rFonts w:ascii="Times New Roman" w:hAnsi="Times New Roman"/>
          <w:bCs/>
        </w:rPr>
        <w:t xml:space="preserve">. 2021г., № 57 // Национальный правовой Интернет-портал Республики Беларусь. </w:t>
      </w: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bCs/>
          <w:lang w:val="be-BY"/>
        </w:rPr>
        <w:t xml:space="preserve">Режим </w:t>
      </w:r>
      <w:proofErr w:type="gramStart"/>
      <w:r>
        <w:rPr>
          <w:rFonts w:ascii="Times New Roman" w:hAnsi="Times New Roman"/>
          <w:bCs/>
          <w:lang w:val="be-BY"/>
        </w:rPr>
        <w:t>доступа :</w:t>
      </w:r>
      <w:proofErr w:type="gramEnd"/>
      <w:r>
        <w:rPr>
          <w:rFonts w:ascii="Times New Roman" w:hAnsi="Times New Roman"/>
          <w:bCs/>
          <w:lang w:val="be-BY"/>
        </w:rPr>
        <w:t xml:space="preserve"> https://pravo.by/upload/docs/op/C22100057_1612386000.pdf.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  <w:bCs/>
          <w:lang w:val="be-BY"/>
        </w:rPr>
        <w:t xml:space="preserve"> Дата доступа: 01.09.2021.</w:t>
      </w:r>
    </w:p>
    <w:p w:rsidR="008D6D6B" w:rsidRPr="00B71CED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71CED">
        <w:rPr>
          <w:rFonts w:ascii="Times New Roman" w:hAnsi="Times New Roman"/>
          <w:b/>
          <w:sz w:val="24"/>
          <w:szCs w:val="24"/>
        </w:rPr>
        <w:t xml:space="preserve"> </w:t>
      </w:r>
    </w:p>
    <w:p w:rsidR="008D6D6B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55D52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8D6D6B" w:rsidRPr="00E26355" w:rsidRDefault="008D6D6B" w:rsidP="008D6D6B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proofErr w:type="spellStart"/>
      <w:r w:rsidRPr="00CD5097">
        <w:rPr>
          <w:rFonts w:ascii="Times New Roman" w:hAnsi="Times New Roman"/>
          <w:i/>
          <w:szCs w:val="24"/>
        </w:rPr>
        <w:t>Башаркина</w:t>
      </w:r>
      <w:proofErr w:type="spellEnd"/>
      <w:r w:rsidRPr="00CD5097">
        <w:rPr>
          <w:rFonts w:ascii="Times New Roman" w:hAnsi="Times New Roman"/>
          <w:i/>
          <w:szCs w:val="24"/>
        </w:rPr>
        <w:t>, Е.</w:t>
      </w:r>
      <w:r w:rsidRPr="00CD5097">
        <w:rPr>
          <w:i/>
        </w:rPr>
        <w:t> </w:t>
      </w:r>
      <w:r w:rsidRPr="00CD5097">
        <w:rPr>
          <w:rFonts w:ascii="Times New Roman" w:hAnsi="Times New Roman"/>
          <w:i/>
          <w:szCs w:val="24"/>
        </w:rPr>
        <w:t>А</w:t>
      </w:r>
      <w:r w:rsidRPr="00E26355">
        <w:rPr>
          <w:rFonts w:ascii="Times New Roman" w:hAnsi="Times New Roman"/>
          <w:szCs w:val="24"/>
        </w:rPr>
        <w:t xml:space="preserve">. Педагогика современной </w:t>
      </w:r>
      <w:proofErr w:type="gramStart"/>
      <w:r w:rsidRPr="00E26355">
        <w:rPr>
          <w:rFonts w:ascii="Times New Roman" w:hAnsi="Times New Roman"/>
          <w:szCs w:val="24"/>
        </w:rPr>
        <w:t>школы :</w:t>
      </w:r>
      <w:proofErr w:type="gramEnd"/>
      <w:r w:rsidRPr="00E26355">
        <w:rPr>
          <w:rFonts w:ascii="Times New Roman" w:hAnsi="Times New Roman"/>
          <w:szCs w:val="24"/>
        </w:rPr>
        <w:t xml:space="preserve"> учеб. пособие / Е. А. </w:t>
      </w:r>
      <w:proofErr w:type="spellStart"/>
      <w:r w:rsidRPr="00E26355">
        <w:rPr>
          <w:rFonts w:ascii="Times New Roman" w:hAnsi="Times New Roman"/>
          <w:szCs w:val="24"/>
        </w:rPr>
        <w:t>Башаркина</w:t>
      </w:r>
      <w:proofErr w:type="spellEnd"/>
      <w:r w:rsidRPr="00E26355">
        <w:rPr>
          <w:rFonts w:ascii="Times New Roman" w:hAnsi="Times New Roman"/>
          <w:szCs w:val="24"/>
        </w:rPr>
        <w:t xml:space="preserve">. - </w:t>
      </w:r>
      <w:proofErr w:type="gramStart"/>
      <w:r w:rsidRPr="00E26355">
        <w:rPr>
          <w:rFonts w:ascii="Times New Roman" w:hAnsi="Times New Roman"/>
          <w:szCs w:val="24"/>
        </w:rPr>
        <w:t>Минск :</w:t>
      </w:r>
      <w:proofErr w:type="gramEnd"/>
      <w:r w:rsidRPr="00E26355">
        <w:rPr>
          <w:rFonts w:ascii="Times New Roman" w:hAnsi="Times New Roman"/>
          <w:szCs w:val="24"/>
        </w:rPr>
        <w:t xml:space="preserve"> РИВШ, 2022. – 403 с.</w:t>
      </w:r>
    </w:p>
    <w:p w:rsidR="008D6D6B" w:rsidRDefault="008D6D6B" w:rsidP="008D6D6B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CD5097">
        <w:rPr>
          <w:rFonts w:ascii="Times New Roman" w:hAnsi="Times New Roman"/>
          <w:szCs w:val="24"/>
        </w:rPr>
        <w:t>. *</w:t>
      </w:r>
      <w:r w:rsidRPr="00CD5097">
        <w:rPr>
          <w:rFonts w:ascii="Times New Roman" w:hAnsi="Times New Roman"/>
          <w:i/>
          <w:szCs w:val="24"/>
        </w:rPr>
        <w:t>Кондратьева, И. П</w:t>
      </w:r>
      <w:r w:rsidRPr="00CD5097">
        <w:rPr>
          <w:rFonts w:ascii="Times New Roman" w:hAnsi="Times New Roman"/>
          <w:szCs w:val="24"/>
        </w:rPr>
        <w:t xml:space="preserve">. Основы педагогического </w:t>
      </w:r>
      <w:proofErr w:type="gramStart"/>
      <w:r w:rsidRPr="00CD5097">
        <w:rPr>
          <w:rFonts w:ascii="Times New Roman" w:hAnsi="Times New Roman"/>
          <w:szCs w:val="24"/>
        </w:rPr>
        <w:t>мастерства :</w:t>
      </w:r>
      <w:proofErr w:type="gramEnd"/>
      <w:r w:rsidRPr="00CD5097">
        <w:rPr>
          <w:rFonts w:ascii="Times New Roman" w:hAnsi="Times New Roman"/>
          <w:szCs w:val="24"/>
        </w:rPr>
        <w:t xml:space="preserve"> учеб. пособие / И. П. Кондратьева, Е. И.</w:t>
      </w:r>
      <w:r>
        <w:t> </w:t>
      </w:r>
      <w:r w:rsidRPr="00CD5097">
        <w:rPr>
          <w:rFonts w:ascii="Times New Roman" w:hAnsi="Times New Roman"/>
          <w:szCs w:val="24"/>
        </w:rPr>
        <w:t xml:space="preserve">Бараева. - </w:t>
      </w:r>
      <w:proofErr w:type="gramStart"/>
      <w:r w:rsidRPr="00CD5097">
        <w:rPr>
          <w:rFonts w:ascii="Times New Roman" w:hAnsi="Times New Roman"/>
          <w:szCs w:val="24"/>
        </w:rPr>
        <w:t>Минск :</w:t>
      </w:r>
      <w:proofErr w:type="gramEnd"/>
      <w:r w:rsidRPr="00CD5097">
        <w:rPr>
          <w:rFonts w:ascii="Times New Roman" w:hAnsi="Times New Roman"/>
          <w:szCs w:val="24"/>
        </w:rPr>
        <w:t xml:space="preserve"> РИВШ, 2018. – 231 с.</w:t>
      </w:r>
    </w:p>
    <w:p w:rsidR="008D6D6B" w:rsidRPr="00CD5097" w:rsidRDefault="008D6D6B" w:rsidP="008D6D6B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CD5097">
        <w:rPr>
          <w:rFonts w:ascii="Times New Roman" w:hAnsi="Times New Roman"/>
          <w:szCs w:val="24"/>
        </w:rPr>
        <w:t>*</w:t>
      </w:r>
      <w:r w:rsidRPr="00CD5097">
        <w:rPr>
          <w:rFonts w:ascii="Times New Roman" w:hAnsi="Times New Roman"/>
          <w:i/>
          <w:szCs w:val="24"/>
        </w:rPr>
        <w:t>Кондратьева, И. П</w:t>
      </w:r>
      <w:r w:rsidRPr="00CD5097">
        <w:rPr>
          <w:rFonts w:ascii="Times New Roman" w:hAnsi="Times New Roman"/>
          <w:szCs w:val="24"/>
        </w:rPr>
        <w:t xml:space="preserve">. Педагогика. </w:t>
      </w:r>
      <w:proofErr w:type="gramStart"/>
      <w:r w:rsidRPr="00CD5097">
        <w:rPr>
          <w:rFonts w:ascii="Times New Roman" w:hAnsi="Times New Roman"/>
          <w:szCs w:val="24"/>
        </w:rPr>
        <w:t>Практикум :</w:t>
      </w:r>
      <w:proofErr w:type="gramEnd"/>
      <w:r w:rsidRPr="00CD5097">
        <w:rPr>
          <w:rFonts w:ascii="Times New Roman" w:hAnsi="Times New Roman"/>
          <w:szCs w:val="24"/>
        </w:rPr>
        <w:t xml:space="preserve"> учеб. пособие / И. </w:t>
      </w:r>
      <w:proofErr w:type="spellStart"/>
      <w:r w:rsidRPr="00CD5097">
        <w:rPr>
          <w:rFonts w:ascii="Times New Roman" w:hAnsi="Times New Roman"/>
          <w:szCs w:val="24"/>
        </w:rPr>
        <w:t>П.Кондратьева</w:t>
      </w:r>
      <w:proofErr w:type="spellEnd"/>
      <w:r w:rsidRPr="00CD5097">
        <w:rPr>
          <w:rFonts w:ascii="Times New Roman" w:hAnsi="Times New Roman"/>
          <w:szCs w:val="24"/>
        </w:rPr>
        <w:t>, Е.</w:t>
      </w:r>
      <w:r>
        <w:t> </w:t>
      </w:r>
      <w:r w:rsidRPr="00CD5097">
        <w:rPr>
          <w:rFonts w:ascii="Times New Roman" w:hAnsi="Times New Roman"/>
          <w:szCs w:val="24"/>
        </w:rPr>
        <w:t xml:space="preserve">И. Бараева. - </w:t>
      </w:r>
      <w:proofErr w:type="gramStart"/>
      <w:r w:rsidRPr="00CD5097">
        <w:rPr>
          <w:rFonts w:ascii="Times New Roman" w:hAnsi="Times New Roman"/>
          <w:szCs w:val="24"/>
        </w:rPr>
        <w:t>Минск :</w:t>
      </w:r>
      <w:proofErr w:type="gramEnd"/>
      <w:r w:rsidRPr="00CD5097">
        <w:rPr>
          <w:rFonts w:ascii="Times New Roman" w:hAnsi="Times New Roman"/>
          <w:szCs w:val="24"/>
        </w:rPr>
        <w:t xml:space="preserve"> РИВШ, 2021. – 319 с.</w:t>
      </w:r>
    </w:p>
    <w:p w:rsidR="008D6D6B" w:rsidRPr="00CD5097" w:rsidRDefault="008D6D6B" w:rsidP="008D6D6B">
      <w:pPr>
        <w:pStyle w:val="ab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i/>
        </w:rPr>
        <w:t>Жук, О. Л.</w:t>
      </w:r>
      <w:r w:rsidRPr="00CD5097">
        <w:rPr>
          <w:rFonts w:ascii="Times New Roman" w:hAnsi="Times New Roman"/>
        </w:rPr>
        <w:t xml:space="preserve"> Педагогические технологии в современной теории и практике образования: </w:t>
      </w:r>
      <w:proofErr w:type="gramStart"/>
      <w:r w:rsidRPr="00CD5097">
        <w:rPr>
          <w:rFonts w:ascii="Times New Roman" w:hAnsi="Times New Roman"/>
        </w:rPr>
        <w:t>учеб.-</w:t>
      </w:r>
      <w:proofErr w:type="gramEnd"/>
      <w:r w:rsidRPr="00CD5097">
        <w:rPr>
          <w:rFonts w:ascii="Times New Roman" w:hAnsi="Times New Roman"/>
        </w:rPr>
        <w:t xml:space="preserve">метод. комплекс для студентов, получающих </w:t>
      </w:r>
      <w:proofErr w:type="spellStart"/>
      <w:r w:rsidRPr="00CD5097">
        <w:rPr>
          <w:rFonts w:ascii="Times New Roman" w:hAnsi="Times New Roman"/>
        </w:rPr>
        <w:t>пед</w:t>
      </w:r>
      <w:proofErr w:type="spellEnd"/>
      <w:r w:rsidRPr="00CD5097">
        <w:rPr>
          <w:rFonts w:ascii="Times New Roman" w:hAnsi="Times New Roman"/>
        </w:rPr>
        <w:t xml:space="preserve">. специальность / Жук О. Л. – Минск: БГУ, 2002. – 129 с. </w:t>
      </w:r>
    </w:p>
    <w:p w:rsidR="008D6D6B" w:rsidRDefault="008D6D6B" w:rsidP="008D6D6B">
      <w:pPr>
        <w:pStyle w:val="ab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proofErr w:type="spellStart"/>
      <w:r w:rsidRPr="00CD5097">
        <w:rPr>
          <w:rFonts w:ascii="Times New Roman" w:hAnsi="Times New Roman"/>
          <w:i/>
        </w:rPr>
        <w:t>Запрудский</w:t>
      </w:r>
      <w:proofErr w:type="spellEnd"/>
      <w:r w:rsidRPr="00CD5097">
        <w:rPr>
          <w:rFonts w:ascii="Times New Roman" w:hAnsi="Times New Roman"/>
          <w:i/>
        </w:rPr>
        <w:t>, Н. И</w:t>
      </w:r>
      <w:r w:rsidRPr="00CD5097">
        <w:rPr>
          <w:rFonts w:ascii="Times New Roman" w:hAnsi="Times New Roman"/>
        </w:rPr>
        <w:t xml:space="preserve">. Современные школьные технологии – 3: пособие для учителей / Н. И. </w:t>
      </w:r>
      <w:proofErr w:type="spellStart"/>
      <w:r w:rsidRPr="00CD5097">
        <w:rPr>
          <w:rFonts w:ascii="Times New Roman" w:hAnsi="Times New Roman"/>
        </w:rPr>
        <w:t>Запрудский</w:t>
      </w:r>
      <w:proofErr w:type="spellEnd"/>
      <w:r w:rsidRPr="00CD5097">
        <w:rPr>
          <w:rFonts w:ascii="Times New Roman" w:hAnsi="Times New Roman"/>
        </w:rPr>
        <w:t xml:space="preserve">. – Минск: Сэр-Вит, 2017. – 168 с. </w:t>
      </w:r>
    </w:p>
    <w:p w:rsidR="008D6D6B" w:rsidRPr="00CD5097" w:rsidRDefault="008D6D6B" w:rsidP="008D6D6B">
      <w:pPr>
        <w:pStyle w:val="ab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 xml:space="preserve">*Содержание и методика психолого-педагогической подготовки преподавателя высшей школы: </w:t>
      </w:r>
      <w:proofErr w:type="spellStart"/>
      <w:r w:rsidRPr="00CD5097">
        <w:rPr>
          <w:rFonts w:ascii="Times New Roman" w:hAnsi="Times New Roman"/>
        </w:rPr>
        <w:t>компетентностный</w:t>
      </w:r>
      <w:proofErr w:type="spellEnd"/>
      <w:r w:rsidRPr="00CD5097">
        <w:rPr>
          <w:rFonts w:ascii="Times New Roman" w:hAnsi="Times New Roman"/>
        </w:rPr>
        <w:t xml:space="preserve"> подход / О. Б. </w:t>
      </w:r>
      <w:proofErr w:type="spellStart"/>
      <w:r w:rsidRPr="00CD5097">
        <w:rPr>
          <w:rFonts w:ascii="Times New Roman" w:hAnsi="Times New Roman"/>
        </w:rPr>
        <w:t>Даутова</w:t>
      </w:r>
      <w:proofErr w:type="spellEnd"/>
      <w:r w:rsidRPr="00CD5097">
        <w:rPr>
          <w:rFonts w:ascii="Times New Roman" w:hAnsi="Times New Roman"/>
        </w:rPr>
        <w:t xml:space="preserve">, О. Л. Жук [и др.] / под общ. ред. А. И. Жука. - Минск: БГПУ, 2017. –  372 с.  </w:t>
      </w:r>
    </w:p>
    <w:p w:rsidR="008D6D6B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71CED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ые</w:t>
      </w:r>
      <w:r w:rsidRPr="00155D52">
        <w:rPr>
          <w:rFonts w:ascii="Times New Roman" w:hAnsi="Times New Roman"/>
          <w:b/>
          <w:sz w:val="24"/>
          <w:szCs w:val="24"/>
        </w:rPr>
        <w:t xml:space="preserve"> учебные издания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 xml:space="preserve">Активная оценка в образовательном процессе школы / отв. ред.  М. А. Ушакова. – М.: Сентябрь, 2018. – 168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i/>
        </w:rPr>
        <w:t>Андреева, Н. В.</w:t>
      </w:r>
      <w:r w:rsidRPr="00CD5097">
        <w:rPr>
          <w:rFonts w:ascii="Times New Roman" w:hAnsi="Times New Roman"/>
        </w:rPr>
        <w:t xml:space="preserve"> Шаг школы в смешанное обучение / Н. В. Андреева, Л. В. Рождественская, Б. Б. </w:t>
      </w:r>
      <w:proofErr w:type="spellStart"/>
      <w:r w:rsidRPr="00CD5097">
        <w:rPr>
          <w:rFonts w:ascii="Times New Roman" w:hAnsi="Times New Roman"/>
        </w:rPr>
        <w:t>Ярмахов</w:t>
      </w:r>
      <w:proofErr w:type="spellEnd"/>
      <w:r w:rsidRPr="00CD5097">
        <w:rPr>
          <w:rFonts w:ascii="Times New Roman" w:hAnsi="Times New Roman"/>
        </w:rPr>
        <w:t xml:space="preserve">. – М.: Буки Веди, 2016. – 280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CD5097">
        <w:rPr>
          <w:rFonts w:ascii="Times New Roman" w:hAnsi="Times New Roman"/>
        </w:rPr>
        <w:t xml:space="preserve">* </w:t>
      </w:r>
      <w:r w:rsidRPr="00CD5097">
        <w:rPr>
          <w:rFonts w:ascii="Times New Roman" w:hAnsi="Times New Roman"/>
          <w:bCs/>
          <w:i/>
        </w:rPr>
        <w:t>Антонова, Л. В.</w:t>
      </w:r>
      <w:r w:rsidRPr="00CD5097">
        <w:rPr>
          <w:rFonts w:ascii="Times New Roman" w:hAnsi="Times New Roman"/>
        </w:rPr>
        <w:t xml:space="preserve"> Вариативность инновационных образовательных технологий как способ обеспечения </w:t>
      </w:r>
      <w:proofErr w:type="spellStart"/>
      <w:r w:rsidRPr="00CD5097">
        <w:rPr>
          <w:rFonts w:ascii="Times New Roman" w:hAnsi="Times New Roman"/>
        </w:rPr>
        <w:t>метапредметной</w:t>
      </w:r>
      <w:proofErr w:type="spellEnd"/>
      <w:r w:rsidRPr="00CD5097">
        <w:rPr>
          <w:rFonts w:ascii="Times New Roman" w:hAnsi="Times New Roman"/>
        </w:rPr>
        <w:t xml:space="preserve"> направленности образования / Л. В. Антонова, Т. Б. Казачкова // Педагогика. - 2019. - </w:t>
      </w:r>
      <w:r w:rsidRPr="00CD5097">
        <w:rPr>
          <w:rFonts w:ascii="Times New Roman" w:hAnsi="Times New Roman"/>
          <w:bCs/>
        </w:rPr>
        <w:t>№ 2</w:t>
      </w:r>
      <w:r w:rsidRPr="00CD5097">
        <w:rPr>
          <w:rFonts w:ascii="Times New Roman" w:hAnsi="Times New Roman"/>
        </w:rPr>
        <w:t>. - 30-38.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i/>
        </w:rPr>
        <w:t>Белинская, А. Б.</w:t>
      </w:r>
      <w:r w:rsidRPr="00CD5097">
        <w:rPr>
          <w:rFonts w:ascii="Times New Roman" w:hAnsi="Times New Roman"/>
        </w:rPr>
        <w:t xml:space="preserve"> Теоретические и методические основы деятельности классного руководителя: педагогическая </w:t>
      </w:r>
      <w:proofErr w:type="spellStart"/>
      <w:proofErr w:type="gramStart"/>
      <w:r w:rsidRPr="00CD5097">
        <w:rPr>
          <w:rFonts w:ascii="Times New Roman" w:hAnsi="Times New Roman"/>
        </w:rPr>
        <w:t>конфликтология</w:t>
      </w:r>
      <w:proofErr w:type="spellEnd"/>
      <w:r w:rsidRPr="00CD5097">
        <w:rPr>
          <w:rFonts w:ascii="Times New Roman" w:hAnsi="Times New Roman"/>
        </w:rPr>
        <w:t xml:space="preserve"> :</w:t>
      </w:r>
      <w:proofErr w:type="gramEnd"/>
      <w:r w:rsidRPr="00CD5097">
        <w:rPr>
          <w:rFonts w:ascii="Times New Roman" w:hAnsi="Times New Roman"/>
        </w:rPr>
        <w:t xml:space="preserve"> учеб. пособие /  А. Б. Белинская. – 2-е изд. – </w:t>
      </w:r>
      <w:proofErr w:type="gramStart"/>
      <w:r w:rsidRPr="00CD5097">
        <w:rPr>
          <w:rFonts w:ascii="Times New Roman" w:hAnsi="Times New Roman"/>
        </w:rPr>
        <w:t>М. :</w:t>
      </w:r>
      <w:proofErr w:type="gramEnd"/>
      <w:r w:rsidRPr="00CD5097">
        <w:rPr>
          <w:rFonts w:ascii="Times New Roman" w:hAnsi="Times New Roman"/>
        </w:rPr>
        <w:t xml:space="preserve"> Из-во </w:t>
      </w:r>
      <w:proofErr w:type="spellStart"/>
      <w:r w:rsidRPr="00CD5097">
        <w:rPr>
          <w:rFonts w:ascii="Times New Roman" w:hAnsi="Times New Roman"/>
        </w:rPr>
        <w:t>Юрайт</w:t>
      </w:r>
      <w:proofErr w:type="spellEnd"/>
      <w:r w:rsidRPr="00CD5097">
        <w:rPr>
          <w:rFonts w:ascii="Times New Roman" w:hAnsi="Times New Roman"/>
        </w:rPr>
        <w:t xml:space="preserve">, 2019. – 206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bCs/>
          <w:i/>
        </w:rPr>
        <w:t>*Булахова, З. Н.</w:t>
      </w:r>
      <w:r w:rsidRPr="00CD5097">
        <w:rPr>
          <w:rFonts w:ascii="Times New Roman" w:hAnsi="Times New Roman"/>
        </w:rPr>
        <w:t xml:space="preserve"> Освоение педагогами эффективных технологий и их применение в образовательном </w:t>
      </w:r>
      <w:proofErr w:type="gramStart"/>
      <w:r w:rsidRPr="00CD5097">
        <w:rPr>
          <w:rFonts w:ascii="Times New Roman" w:hAnsi="Times New Roman"/>
        </w:rPr>
        <w:t>процессе  /</w:t>
      </w:r>
      <w:proofErr w:type="gramEnd"/>
      <w:r w:rsidRPr="00CD5097">
        <w:rPr>
          <w:rFonts w:ascii="Times New Roman" w:hAnsi="Times New Roman"/>
        </w:rPr>
        <w:t xml:space="preserve"> З. Н. Булахова // </w:t>
      </w:r>
      <w:proofErr w:type="spellStart"/>
      <w:r w:rsidRPr="00CD5097">
        <w:rPr>
          <w:rFonts w:ascii="Times New Roman" w:hAnsi="Times New Roman"/>
        </w:rPr>
        <w:t>Адукацыя</w:t>
      </w:r>
      <w:proofErr w:type="spellEnd"/>
      <w:r w:rsidRPr="00CD5097">
        <w:rPr>
          <w:rFonts w:ascii="Times New Roman" w:hAnsi="Times New Roman"/>
        </w:rPr>
        <w:t xml:space="preserve"> і </w:t>
      </w:r>
      <w:proofErr w:type="spellStart"/>
      <w:r w:rsidRPr="00CD5097">
        <w:rPr>
          <w:rFonts w:ascii="Times New Roman" w:hAnsi="Times New Roman"/>
        </w:rPr>
        <w:t>выхаванне</w:t>
      </w:r>
      <w:proofErr w:type="spellEnd"/>
      <w:r w:rsidRPr="00CD5097">
        <w:rPr>
          <w:rFonts w:ascii="Times New Roman" w:hAnsi="Times New Roman"/>
        </w:rPr>
        <w:t xml:space="preserve">. - 2018. - </w:t>
      </w:r>
      <w:r w:rsidRPr="00CD5097">
        <w:rPr>
          <w:rFonts w:ascii="Times New Roman" w:hAnsi="Times New Roman"/>
          <w:bCs/>
        </w:rPr>
        <w:t>№ 6</w:t>
      </w:r>
      <w:r w:rsidRPr="00CD5097">
        <w:rPr>
          <w:rFonts w:ascii="Times New Roman" w:hAnsi="Times New Roman"/>
        </w:rPr>
        <w:t>. - С. 5-8.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CD5097">
        <w:rPr>
          <w:rFonts w:ascii="Times New Roman" w:hAnsi="Times New Roman"/>
          <w:i/>
        </w:rPr>
        <w:t>Бьюзен</w:t>
      </w:r>
      <w:proofErr w:type="spellEnd"/>
      <w:r w:rsidRPr="00CD5097">
        <w:rPr>
          <w:rFonts w:ascii="Times New Roman" w:hAnsi="Times New Roman"/>
          <w:i/>
        </w:rPr>
        <w:t>, Т.</w:t>
      </w:r>
      <w:r w:rsidRPr="00CD5097">
        <w:rPr>
          <w:rFonts w:ascii="Times New Roman" w:hAnsi="Times New Roman"/>
        </w:rPr>
        <w:t xml:space="preserve"> Интеллект-карты. Полное руководство по мощному инструменту мышления / Т. </w:t>
      </w:r>
      <w:proofErr w:type="spellStart"/>
      <w:r w:rsidRPr="00CD5097">
        <w:rPr>
          <w:rFonts w:ascii="Times New Roman" w:hAnsi="Times New Roman"/>
        </w:rPr>
        <w:t>Бьюзен</w:t>
      </w:r>
      <w:proofErr w:type="spellEnd"/>
      <w:r w:rsidRPr="00CD5097">
        <w:rPr>
          <w:rFonts w:ascii="Times New Roman" w:hAnsi="Times New Roman"/>
        </w:rPr>
        <w:t xml:space="preserve">. – М.: «Манн, Иванов и Фербер», 2019. – 208 с. </w:t>
      </w:r>
    </w:p>
    <w:p w:rsidR="008D6D6B" w:rsidRPr="00CD5097" w:rsidRDefault="008D6D6B" w:rsidP="008D6D6B">
      <w:pPr>
        <w:pStyle w:val="Style25"/>
        <w:widowControl/>
        <w:numPr>
          <w:ilvl w:val="0"/>
          <w:numId w:val="31"/>
        </w:numPr>
        <w:tabs>
          <w:tab w:val="left" w:pos="900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sz w:val="22"/>
          <w:szCs w:val="22"/>
        </w:rPr>
      </w:pPr>
      <w:r w:rsidRPr="00CD5097">
        <w:rPr>
          <w:rStyle w:val="FontStyle65"/>
          <w:rFonts w:ascii="Times New Roman" w:hAnsi="Times New Roman"/>
          <w:i/>
          <w:sz w:val="22"/>
          <w:szCs w:val="22"/>
        </w:rPr>
        <w:t>Веденеева, О.А.</w:t>
      </w:r>
      <w:r w:rsidRPr="00CD5097">
        <w:rPr>
          <w:rStyle w:val="FontStyle65"/>
          <w:rFonts w:ascii="Times New Roman" w:hAnsi="Times New Roman"/>
          <w:sz w:val="22"/>
          <w:szCs w:val="22"/>
        </w:rPr>
        <w:t xml:space="preserve"> Педагогические технологии в современном образовательном процессе </w:t>
      </w:r>
      <w:proofErr w:type="gramStart"/>
      <w:r w:rsidRPr="00CD5097">
        <w:rPr>
          <w:rStyle w:val="FontStyle65"/>
          <w:rFonts w:ascii="Times New Roman" w:eastAsiaTheme="minorEastAsia" w:hAnsi="Times New Roman"/>
          <w:sz w:val="22"/>
          <w:szCs w:val="22"/>
          <w:lang w:eastAsia="zh-CN"/>
        </w:rPr>
        <w:t xml:space="preserve">/ </w:t>
      </w:r>
      <w:r w:rsidRPr="00CD5097">
        <w:rPr>
          <w:rStyle w:val="FontStyle65"/>
          <w:rFonts w:ascii="Times New Roman" w:hAnsi="Times New Roman"/>
          <w:sz w:val="22"/>
          <w:szCs w:val="22"/>
        </w:rPr>
        <w:t xml:space="preserve"> О.А.</w:t>
      </w:r>
      <w:proofErr w:type="gramEnd"/>
      <w:r w:rsidRPr="00CD5097">
        <w:rPr>
          <w:rStyle w:val="FontStyle65"/>
          <w:rFonts w:ascii="Times New Roman" w:hAnsi="Times New Roman"/>
          <w:sz w:val="22"/>
          <w:szCs w:val="22"/>
        </w:rPr>
        <w:t xml:space="preserve"> Веденеева, Л. И. Савва, Н. Я. </w:t>
      </w:r>
      <w:proofErr w:type="spellStart"/>
      <w:r w:rsidRPr="00CD5097">
        <w:rPr>
          <w:rStyle w:val="FontStyle65"/>
          <w:rFonts w:ascii="Times New Roman" w:hAnsi="Times New Roman"/>
          <w:sz w:val="22"/>
          <w:szCs w:val="22"/>
        </w:rPr>
        <w:t>Сайгушев</w:t>
      </w:r>
      <w:proofErr w:type="spellEnd"/>
      <w:r w:rsidRPr="00CD5097">
        <w:rPr>
          <w:rStyle w:val="FontStyle65"/>
          <w:rFonts w:ascii="Times New Roman" w:hAnsi="Times New Roman"/>
          <w:sz w:val="22"/>
          <w:szCs w:val="22"/>
        </w:rPr>
        <w:t xml:space="preserve">, — М.: Мир науки, 2016. — 233 </w:t>
      </w:r>
      <w:proofErr w:type="gramStart"/>
      <w:r w:rsidRPr="00CD5097">
        <w:rPr>
          <w:rStyle w:val="FontStyle65"/>
          <w:rFonts w:ascii="Times New Roman" w:hAnsi="Times New Roman"/>
          <w:sz w:val="22"/>
          <w:szCs w:val="22"/>
        </w:rPr>
        <w:t>с .</w:t>
      </w:r>
      <w:proofErr w:type="gramEnd"/>
      <w:r w:rsidRPr="00CD5097">
        <w:rPr>
          <w:rStyle w:val="FontStyle65"/>
          <w:rFonts w:ascii="Times New Roman" w:hAnsi="Times New Roman"/>
          <w:sz w:val="22"/>
          <w:szCs w:val="22"/>
        </w:rPr>
        <w:t xml:space="preserve">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CD5097">
        <w:rPr>
          <w:rFonts w:ascii="Times New Roman" w:hAnsi="Times New Roman"/>
          <w:i/>
        </w:rPr>
        <w:t>Даутова</w:t>
      </w:r>
      <w:proofErr w:type="spellEnd"/>
      <w:r w:rsidRPr="00CD5097">
        <w:rPr>
          <w:rFonts w:ascii="Times New Roman" w:hAnsi="Times New Roman"/>
          <w:i/>
        </w:rPr>
        <w:t>, О.Б.</w:t>
      </w:r>
      <w:r w:rsidRPr="00CD5097">
        <w:rPr>
          <w:rFonts w:ascii="Times New Roman" w:hAnsi="Times New Roman"/>
        </w:rPr>
        <w:t xml:space="preserve"> Педагогические технологии для старшей школы в условиях </w:t>
      </w:r>
      <w:proofErr w:type="spellStart"/>
      <w:r w:rsidRPr="00CD5097">
        <w:rPr>
          <w:rFonts w:ascii="Times New Roman" w:hAnsi="Times New Roman"/>
        </w:rPr>
        <w:t>цифровизации</w:t>
      </w:r>
      <w:proofErr w:type="spellEnd"/>
      <w:r w:rsidRPr="00CD5097">
        <w:rPr>
          <w:rFonts w:ascii="Times New Roman" w:hAnsi="Times New Roman"/>
        </w:rPr>
        <w:t xml:space="preserve"> современного образования: учеб-метод. пособие для учителей / О. Б. </w:t>
      </w:r>
      <w:proofErr w:type="spellStart"/>
      <w:r w:rsidRPr="00CD5097">
        <w:rPr>
          <w:rFonts w:ascii="Times New Roman" w:hAnsi="Times New Roman"/>
        </w:rPr>
        <w:t>Даутова</w:t>
      </w:r>
      <w:proofErr w:type="spellEnd"/>
      <w:r w:rsidRPr="00CD5097">
        <w:rPr>
          <w:rFonts w:ascii="Times New Roman" w:hAnsi="Times New Roman"/>
        </w:rPr>
        <w:t xml:space="preserve">, О. Н. Крылова. – СПб.: КАРО, 2020. – 176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r w:rsidRPr="00CD5097">
        <w:rPr>
          <w:rFonts w:ascii="Times New Roman" w:hAnsi="Times New Roman"/>
          <w:i/>
        </w:rPr>
        <w:t>Жук, А. И.</w:t>
      </w:r>
      <w:r w:rsidRPr="00CD5097">
        <w:rPr>
          <w:rFonts w:ascii="Times New Roman" w:hAnsi="Times New Roman"/>
        </w:rPr>
        <w:t xml:space="preserve"> Активные методы обучения в системе повышения квалификации </w:t>
      </w:r>
      <w:proofErr w:type="gramStart"/>
      <w:r w:rsidRPr="00CD5097">
        <w:rPr>
          <w:rFonts w:ascii="Times New Roman" w:hAnsi="Times New Roman"/>
        </w:rPr>
        <w:t>педагогов :</w:t>
      </w:r>
      <w:proofErr w:type="gramEnd"/>
      <w:r w:rsidRPr="00CD5097">
        <w:rPr>
          <w:rFonts w:ascii="Times New Roman" w:hAnsi="Times New Roman"/>
        </w:rPr>
        <w:t xml:space="preserve"> учеб.-метод. пособие / А. И. Жук, Н. Н. Кошель. – 2-е изд. – </w:t>
      </w:r>
      <w:proofErr w:type="gramStart"/>
      <w:r w:rsidRPr="00CD5097">
        <w:rPr>
          <w:rFonts w:ascii="Times New Roman" w:hAnsi="Times New Roman"/>
        </w:rPr>
        <w:t>Минск :</w:t>
      </w:r>
      <w:proofErr w:type="gramEnd"/>
      <w:r w:rsidRPr="00CD5097">
        <w:rPr>
          <w:rFonts w:ascii="Times New Roman" w:hAnsi="Times New Roman"/>
        </w:rPr>
        <w:t xml:space="preserve"> </w:t>
      </w:r>
      <w:proofErr w:type="spellStart"/>
      <w:r w:rsidRPr="00CD5097">
        <w:rPr>
          <w:rFonts w:ascii="Times New Roman" w:hAnsi="Times New Roman"/>
        </w:rPr>
        <w:t>Аверсэв</w:t>
      </w:r>
      <w:proofErr w:type="spellEnd"/>
      <w:r w:rsidRPr="00CD5097">
        <w:rPr>
          <w:rFonts w:ascii="Times New Roman" w:hAnsi="Times New Roman"/>
        </w:rPr>
        <w:t xml:space="preserve">, 2004. – 336 с. </w:t>
      </w:r>
    </w:p>
    <w:p w:rsidR="008D6D6B" w:rsidRPr="00CD5097" w:rsidRDefault="008D6D6B" w:rsidP="008D6D6B">
      <w:pPr>
        <w:pStyle w:val="Style25"/>
        <w:widowControl/>
        <w:numPr>
          <w:ilvl w:val="0"/>
          <w:numId w:val="31"/>
        </w:numPr>
        <w:tabs>
          <w:tab w:val="left" w:pos="900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sz w:val="22"/>
          <w:szCs w:val="22"/>
        </w:rPr>
      </w:pPr>
      <w:r w:rsidRPr="00CD5097">
        <w:rPr>
          <w:rStyle w:val="FontStyle65"/>
          <w:rFonts w:ascii="Times New Roman" w:hAnsi="Times New Roman"/>
          <w:i/>
          <w:sz w:val="22"/>
          <w:szCs w:val="22"/>
        </w:rPr>
        <w:t>Зеленская</w:t>
      </w:r>
      <w:r w:rsidRPr="00CD5097">
        <w:rPr>
          <w:rStyle w:val="FontStyle65"/>
          <w:rFonts w:ascii="Times New Roman" w:hAnsi="Times New Roman"/>
          <w:i/>
          <w:sz w:val="22"/>
          <w:szCs w:val="22"/>
          <w:lang w:val="be-BY"/>
        </w:rPr>
        <w:t>,</w:t>
      </w:r>
      <w:r w:rsidRPr="00CD5097">
        <w:rPr>
          <w:rStyle w:val="FontStyle65"/>
          <w:rFonts w:ascii="Times New Roman" w:hAnsi="Times New Roman"/>
          <w:i/>
          <w:sz w:val="22"/>
          <w:szCs w:val="22"/>
        </w:rPr>
        <w:t xml:space="preserve"> Ю.Б., </w:t>
      </w:r>
      <w:proofErr w:type="spellStart"/>
      <w:r w:rsidRPr="00CD5097">
        <w:rPr>
          <w:rStyle w:val="FontStyle65"/>
          <w:rFonts w:ascii="Times New Roman" w:hAnsi="Times New Roman"/>
          <w:i/>
          <w:sz w:val="22"/>
          <w:szCs w:val="22"/>
        </w:rPr>
        <w:t>Милованова</w:t>
      </w:r>
      <w:proofErr w:type="spellEnd"/>
      <w:r w:rsidRPr="00CD5097">
        <w:rPr>
          <w:rStyle w:val="FontStyle65"/>
          <w:rFonts w:ascii="Times New Roman" w:hAnsi="Times New Roman"/>
          <w:i/>
          <w:sz w:val="22"/>
          <w:szCs w:val="22"/>
          <w:lang w:val="be-BY"/>
        </w:rPr>
        <w:t>,</w:t>
      </w:r>
      <w:r w:rsidRPr="00CD5097">
        <w:rPr>
          <w:rStyle w:val="FontStyle65"/>
          <w:rFonts w:ascii="Times New Roman" w:hAnsi="Times New Roman"/>
          <w:i/>
          <w:sz w:val="22"/>
          <w:szCs w:val="22"/>
        </w:rPr>
        <w:t xml:space="preserve"> О.В.</w:t>
      </w:r>
      <w:r w:rsidRPr="00CD5097">
        <w:rPr>
          <w:rStyle w:val="FontStyle65"/>
          <w:rFonts w:ascii="Times New Roman" w:hAnsi="Times New Roman"/>
          <w:sz w:val="22"/>
          <w:szCs w:val="22"/>
        </w:rPr>
        <w:t xml:space="preserve"> Инновационные педагогические технологии: </w:t>
      </w:r>
      <w:proofErr w:type="spellStart"/>
      <w:r w:rsidRPr="00CD5097">
        <w:rPr>
          <w:rStyle w:val="FontStyle65"/>
          <w:rFonts w:ascii="Times New Roman" w:hAnsi="Times New Roman"/>
          <w:sz w:val="22"/>
          <w:szCs w:val="22"/>
        </w:rPr>
        <w:t>учебно</w:t>
      </w:r>
      <w:proofErr w:type="spellEnd"/>
      <w:r w:rsidRPr="00CD5097">
        <w:rPr>
          <w:rStyle w:val="FontStyle65"/>
          <w:rFonts w:ascii="Times New Roman" w:hAnsi="Times New Roman"/>
          <w:sz w:val="22"/>
          <w:szCs w:val="22"/>
          <w:lang w:val="be-BY"/>
        </w:rPr>
        <w:t>-</w:t>
      </w:r>
      <w:r w:rsidRPr="00CD5097">
        <w:rPr>
          <w:rStyle w:val="FontStyle65"/>
          <w:rFonts w:ascii="Times New Roman" w:hAnsi="Times New Roman"/>
          <w:sz w:val="22"/>
          <w:szCs w:val="22"/>
        </w:rPr>
        <w:t xml:space="preserve">методическое пособие </w:t>
      </w:r>
      <w:r w:rsidRPr="00CD5097">
        <w:rPr>
          <w:rStyle w:val="FontStyle65"/>
          <w:rFonts w:ascii="Times New Roman" w:hAnsi="Times New Roman"/>
          <w:sz w:val="22"/>
          <w:szCs w:val="22"/>
          <w:lang w:val="be-BY"/>
        </w:rPr>
        <w:t xml:space="preserve">/ Ю.Б. Зеленская, </w:t>
      </w:r>
      <w:r w:rsidRPr="00CD5097">
        <w:rPr>
          <w:rStyle w:val="FontStyle65"/>
          <w:rFonts w:ascii="Times New Roman" w:hAnsi="Times New Roman"/>
          <w:sz w:val="22"/>
          <w:szCs w:val="22"/>
        </w:rPr>
        <w:t xml:space="preserve">О.В. </w:t>
      </w:r>
      <w:r w:rsidRPr="00CD5097">
        <w:rPr>
          <w:rStyle w:val="FontStyle65"/>
          <w:rFonts w:ascii="Times New Roman" w:hAnsi="Times New Roman"/>
          <w:sz w:val="22"/>
          <w:szCs w:val="22"/>
          <w:lang w:val="be-BY"/>
        </w:rPr>
        <w:t>М</w:t>
      </w:r>
      <w:proofErr w:type="spellStart"/>
      <w:r w:rsidRPr="00CD5097">
        <w:rPr>
          <w:rStyle w:val="FontStyle65"/>
          <w:rFonts w:ascii="Times New Roman" w:hAnsi="Times New Roman"/>
          <w:sz w:val="22"/>
          <w:szCs w:val="22"/>
        </w:rPr>
        <w:t>илованова</w:t>
      </w:r>
      <w:proofErr w:type="spellEnd"/>
      <w:r w:rsidRPr="00CD5097">
        <w:rPr>
          <w:rStyle w:val="FontStyle65"/>
          <w:rFonts w:ascii="Times New Roman" w:hAnsi="Times New Roman"/>
          <w:sz w:val="22"/>
          <w:szCs w:val="22"/>
        </w:rPr>
        <w:t>. — Санкт-</w:t>
      </w:r>
      <w:proofErr w:type="gramStart"/>
      <w:r w:rsidRPr="00CD5097">
        <w:rPr>
          <w:rStyle w:val="FontStyle65"/>
          <w:rFonts w:ascii="Times New Roman" w:hAnsi="Times New Roman"/>
          <w:sz w:val="22"/>
          <w:szCs w:val="22"/>
        </w:rPr>
        <w:t>Петербург :</w:t>
      </w:r>
      <w:proofErr w:type="gramEnd"/>
      <w:r w:rsidRPr="00CD5097">
        <w:rPr>
          <w:rStyle w:val="FontStyle65"/>
          <w:rFonts w:ascii="Times New Roman" w:hAnsi="Times New Roman"/>
          <w:sz w:val="22"/>
          <w:szCs w:val="22"/>
        </w:rPr>
        <w:t xml:space="preserve"> ЧОУВО «Институт специальной педагогики и психологии», 2015. — 48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 xml:space="preserve">Информационные и коммуникационные технологии в образовании: </w:t>
      </w:r>
      <w:proofErr w:type="gramStart"/>
      <w:r w:rsidRPr="00CD5097">
        <w:rPr>
          <w:rFonts w:ascii="Times New Roman" w:hAnsi="Times New Roman"/>
        </w:rPr>
        <w:t>учеб.-</w:t>
      </w:r>
      <w:proofErr w:type="gramEnd"/>
      <w:r w:rsidRPr="00CD5097">
        <w:rPr>
          <w:rFonts w:ascii="Times New Roman" w:hAnsi="Times New Roman"/>
        </w:rPr>
        <w:t xml:space="preserve">метод. пособие / И. В. Роберт [и др.]; под ред. И. В. Роберт. – М.: Дрофа, 2008. – 312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 xml:space="preserve"> </w:t>
      </w:r>
      <w:proofErr w:type="spellStart"/>
      <w:r w:rsidRPr="00CD5097">
        <w:rPr>
          <w:rFonts w:ascii="Times New Roman" w:hAnsi="Times New Roman"/>
          <w:i/>
        </w:rPr>
        <w:t>Ксензова</w:t>
      </w:r>
      <w:proofErr w:type="spellEnd"/>
      <w:r w:rsidRPr="00CD5097">
        <w:rPr>
          <w:rFonts w:ascii="Times New Roman" w:hAnsi="Times New Roman"/>
          <w:i/>
        </w:rPr>
        <w:t>, Г. Ю.</w:t>
      </w:r>
      <w:r w:rsidRPr="00CD5097">
        <w:rPr>
          <w:rFonts w:ascii="Times New Roman" w:hAnsi="Times New Roman"/>
        </w:rPr>
        <w:t xml:space="preserve"> Перспективные школьные технологии: </w:t>
      </w:r>
      <w:proofErr w:type="spellStart"/>
      <w:r w:rsidRPr="00CD5097">
        <w:rPr>
          <w:rFonts w:ascii="Times New Roman" w:hAnsi="Times New Roman"/>
        </w:rPr>
        <w:t>учебнометодическое</w:t>
      </w:r>
      <w:proofErr w:type="spellEnd"/>
      <w:r w:rsidRPr="00CD5097">
        <w:rPr>
          <w:rFonts w:ascii="Times New Roman" w:hAnsi="Times New Roman"/>
        </w:rPr>
        <w:t xml:space="preserve"> пособие / Г. Ю. </w:t>
      </w:r>
      <w:proofErr w:type="spellStart"/>
      <w:r w:rsidRPr="00CD5097">
        <w:rPr>
          <w:rFonts w:ascii="Times New Roman" w:hAnsi="Times New Roman"/>
        </w:rPr>
        <w:t>Ксензова</w:t>
      </w:r>
      <w:proofErr w:type="spellEnd"/>
      <w:r w:rsidRPr="00CD5097">
        <w:rPr>
          <w:rFonts w:ascii="Times New Roman" w:hAnsi="Times New Roman"/>
        </w:rPr>
        <w:t xml:space="preserve">. – М.: Педагогическое общество России, 2001. – 224 с. </w:t>
      </w:r>
    </w:p>
    <w:p w:rsidR="008D6D6B" w:rsidRPr="00CD5097" w:rsidRDefault="008D6D6B" w:rsidP="008D6D6B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i/>
        </w:rPr>
        <w:t>*</w:t>
      </w:r>
      <w:proofErr w:type="spellStart"/>
      <w:r w:rsidRPr="00CD5097">
        <w:rPr>
          <w:rFonts w:ascii="Times New Roman" w:hAnsi="Times New Roman"/>
          <w:i/>
        </w:rPr>
        <w:t>Левитес</w:t>
      </w:r>
      <w:proofErr w:type="spellEnd"/>
      <w:r w:rsidRPr="00CD5097">
        <w:rPr>
          <w:rFonts w:ascii="Times New Roman" w:hAnsi="Times New Roman"/>
          <w:i/>
        </w:rPr>
        <w:t>, Д. Г.</w:t>
      </w:r>
      <w:r w:rsidRPr="00CD5097">
        <w:rPr>
          <w:rFonts w:ascii="Times New Roman" w:hAnsi="Times New Roman"/>
        </w:rPr>
        <w:t xml:space="preserve"> Современные образовательные технологии. </w:t>
      </w:r>
      <w:proofErr w:type="gramStart"/>
      <w:r w:rsidRPr="00CD5097">
        <w:rPr>
          <w:rFonts w:ascii="Times New Roman" w:hAnsi="Times New Roman"/>
        </w:rPr>
        <w:t>/  Д.</w:t>
      </w:r>
      <w:proofErr w:type="gramEnd"/>
      <w:r w:rsidRPr="00CD5097">
        <w:rPr>
          <w:rFonts w:ascii="Times New Roman" w:hAnsi="Times New Roman"/>
        </w:rPr>
        <w:t xml:space="preserve"> Г. </w:t>
      </w:r>
      <w:proofErr w:type="spellStart"/>
      <w:r w:rsidRPr="00CD5097">
        <w:rPr>
          <w:rFonts w:ascii="Times New Roman" w:hAnsi="Times New Roman"/>
        </w:rPr>
        <w:t>Левитес</w:t>
      </w:r>
      <w:proofErr w:type="spellEnd"/>
      <w:r w:rsidRPr="00CD5097">
        <w:rPr>
          <w:rFonts w:ascii="Times New Roman" w:hAnsi="Times New Roman"/>
        </w:rPr>
        <w:t xml:space="preserve">. – Новосибирск, 1999. – 288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r w:rsidRPr="00CD5097">
        <w:rPr>
          <w:rFonts w:ascii="Times New Roman" w:hAnsi="Times New Roman"/>
          <w:i/>
        </w:rPr>
        <w:t>Король, А. Д.</w:t>
      </w:r>
      <w:r w:rsidRPr="00CD5097">
        <w:rPr>
          <w:rFonts w:ascii="Times New Roman" w:hAnsi="Times New Roman"/>
        </w:rPr>
        <w:t xml:space="preserve"> Основы эвристического </w:t>
      </w:r>
      <w:proofErr w:type="gramStart"/>
      <w:r w:rsidRPr="00CD5097">
        <w:rPr>
          <w:rFonts w:ascii="Times New Roman" w:hAnsi="Times New Roman"/>
        </w:rPr>
        <w:t>обучения :</w:t>
      </w:r>
      <w:proofErr w:type="gramEnd"/>
      <w:r w:rsidRPr="00CD5097">
        <w:rPr>
          <w:rFonts w:ascii="Times New Roman" w:hAnsi="Times New Roman"/>
        </w:rPr>
        <w:t xml:space="preserve"> учеб. пособие / А. Д. Король, И. Ф. </w:t>
      </w:r>
      <w:proofErr w:type="spellStart"/>
      <w:r w:rsidRPr="00CD5097">
        <w:rPr>
          <w:rFonts w:ascii="Times New Roman" w:hAnsi="Times New Roman"/>
        </w:rPr>
        <w:t>Китурко</w:t>
      </w:r>
      <w:proofErr w:type="spellEnd"/>
      <w:r w:rsidRPr="00CD5097">
        <w:rPr>
          <w:rFonts w:ascii="Times New Roman" w:hAnsi="Times New Roman"/>
        </w:rPr>
        <w:t xml:space="preserve">. – </w:t>
      </w:r>
      <w:proofErr w:type="gramStart"/>
      <w:r w:rsidRPr="00CD5097">
        <w:rPr>
          <w:rFonts w:ascii="Times New Roman" w:hAnsi="Times New Roman"/>
        </w:rPr>
        <w:t>Минск :</w:t>
      </w:r>
      <w:proofErr w:type="gramEnd"/>
      <w:r w:rsidRPr="00CD5097">
        <w:rPr>
          <w:rFonts w:ascii="Times New Roman" w:hAnsi="Times New Roman"/>
        </w:rPr>
        <w:t xml:space="preserve"> БГУ, 2018. – 207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lastRenderedPageBreak/>
        <w:t xml:space="preserve">*Новые педагогические и информационные технологии в системе образования: учеб. пособие для студ. </w:t>
      </w:r>
      <w:proofErr w:type="spellStart"/>
      <w:r w:rsidRPr="00CD5097">
        <w:rPr>
          <w:rFonts w:ascii="Times New Roman" w:hAnsi="Times New Roman"/>
        </w:rPr>
        <w:t>пед</w:t>
      </w:r>
      <w:proofErr w:type="spellEnd"/>
      <w:r w:rsidRPr="00CD5097">
        <w:rPr>
          <w:rFonts w:ascii="Times New Roman" w:hAnsi="Times New Roman"/>
        </w:rPr>
        <w:t xml:space="preserve">. вузов и системы </w:t>
      </w:r>
      <w:proofErr w:type="spellStart"/>
      <w:r w:rsidRPr="00CD5097">
        <w:rPr>
          <w:rFonts w:ascii="Times New Roman" w:hAnsi="Times New Roman"/>
        </w:rPr>
        <w:t>повыш</w:t>
      </w:r>
      <w:proofErr w:type="spellEnd"/>
      <w:r w:rsidRPr="00CD5097">
        <w:rPr>
          <w:rFonts w:ascii="Times New Roman" w:hAnsi="Times New Roman"/>
        </w:rPr>
        <w:t xml:space="preserve">. </w:t>
      </w:r>
      <w:proofErr w:type="spellStart"/>
      <w:r w:rsidRPr="00CD5097">
        <w:rPr>
          <w:rFonts w:ascii="Times New Roman" w:hAnsi="Times New Roman"/>
        </w:rPr>
        <w:t>квалиф</w:t>
      </w:r>
      <w:proofErr w:type="spellEnd"/>
      <w:r w:rsidRPr="00CD5097">
        <w:rPr>
          <w:rFonts w:ascii="Times New Roman" w:hAnsi="Times New Roman"/>
        </w:rPr>
        <w:t xml:space="preserve">. </w:t>
      </w:r>
      <w:proofErr w:type="spellStart"/>
      <w:r w:rsidRPr="00CD5097">
        <w:rPr>
          <w:rFonts w:ascii="Times New Roman" w:hAnsi="Times New Roman"/>
        </w:rPr>
        <w:t>пед</w:t>
      </w:r>
      <w:proofErr w:type="spellEnd"/>
      <w:r w:rsidRPr="00CD5097">
        <w:rPr>
          <w:rFonts w:ascii="Times New Roman" w:hAnsi="Times New Roman"/>
        </w:rPr>
        <w:t>. кадров / Е. С. </w:t>
      </w:r>
      <w:proofErr w:type="spellStart"/>
      <w:r w:rsidRPr="00CD5097">
        <w:rPr>
          <w:rFonts w:ascii="Times New Roman" w:hAnsi="Times New Roman"/>
        </w:rPr>
        <w:t>Полат</w:t>
      </w:r>
      <w:proofErr w:type="spellEnd"/>
      <w:r w:rsidRPr="00CD5097">
        <w:rPr>
          <w:rFonts w:ascii="Times New Roman" w:hAnsi="Times New Roman"/>
        </w:rPr>
        <w:t>, М. Ю. </w:t>
      </w:r>
      <w:proofErr w:type="spellStart"/>
      <w:r w:rsidRPr="00CD5097">
        <w:rPr>
          <w:rFonts w:ascii="Times New Roman" w:hAnsi="Times New Roman"/>
        </w:rPr>
        <w:t>Бухиркина</w:t>
      </w:r>
      <w:proofErr w:type="spellEnd"/>
      <w:r w:rsidRPr="00CD5097">
        <w:rPr>
          <w:rFonts w:ascii="Times New Roman" w:hAnsi="Times New Roman"/>
        </w:rPr>
        <w:t>, М. В. Моисеева, А. Е. Петров; под ред. Е. С. </w:t>
      </w:r>
      <w:proofErr w:type="spellStart"/>
      <w:r w:rsidRPr="00CD5097">
        <w:rPr>
          <w:rFonts w:ascii="Times New Roman" w:hAnsi="Times New Roman"/>
        </w:rPr>
        <w:t>Полат</w:t>
      </w:r>
      <w:proofErr w:type="spellEnd"/>
      <w:r w:rsidRPr="00CD5097">
        <w:rPr>
          <w:rFonts w:ascii="Times New Roman" w:hAnsi="Times New Roman"/>
        </w:rPr>
        <w:t xml:space="preserve">. – М.: Издательский центр «Академия», 2000. – 272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  <w:i/>
        </w:rPr>
        <w:t>Минин, А. Я.</w:t>
      </w:r>
      <w:r w:rsidRPr="00CD5097">
        <w:rPr>
          <w:rFonts w:ascii="Times New Roman" w:hAnsi="Times New Roman"/>
        </w:rPr>
        <w:t xml:space="preserve"> Информационные технологии в образовании: учеб. пособие / А. Я. Минин. – М.: </w:t>
      </w:r>
      <w:proofErr w:type="spellStart"/>
      <w:r w:rsidRPr="00CD5097">
        <w:rPr>
          <w:rFonts w:ascii="Times New Roman" w:hAnsi="Times New Roman"/>
        </w:rPr>
        <w:t>Моск</w:t>
      </w:r>
      <w:proofErr w:type="spellEnd"/>
      <w:r w:rsidRPr="00CD5097">
        <w:rPr>
          <w:rFonts w:ascii="Times New Roman" w:hAnsi="Times New Roman"/>
        </w:rPr>
        <w:t xml:space="preserve">. </w:t>
      </w:r>
      <w:proofErr w:type="spellStart"/>
      <w:r w:rsidRPr="00CD5097">
        <w:rPr>
          <w:rFonts w:ascii="Times New Roman" w:hAnsi="Times New Roman"/>
        </w:rPr>
        <w:t>пед</w:t>
      </w:r>
      <w:proofErr w:type="spellEnd"/>
      <w:r w:rsidRPr="00CD5097">
        <w:rPr>
          <w:rFonts w:ascii="Times New Roman" w:hAnsi="Times New Roman"/>
        </w:rPr>
        <w:t xml:space="preserve">. гос. ун-т, 2016. – 148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r w:rsidRPr="00CD5097">
        <w:rPr>
          <w:rFonts w:ascii="Times New Roman" w:hAnsi="Times New Roman"/>
          <w:i/>
        </w:rPr>
        <w:t>Панфилова, А. П.</w:t>
      </w:r>
      <w:r w:rsidRPr="00CD5097">
        <w:rPr>
          <w:rFonts w:ascii="Times New Roman" w:hAnsi="Times New Roman"/>
        </w:rPr>
        <w:t xml:space="preserve"> Инновационные педагогические технологии: Активное </w:t>
      </w:r>
      <w:proofErr w:type="gramStart"/>
      <w:r w:rsidRPr="00CD5097">
        <w:rPr>
          <w:rFonts w:ascii="Times New Roman" w:hAnsi="Times New Roman"/>
        </w:rPr>
        <w:t>обучение :</w:t>
      </w:r>
      <w:proofErr w:type="gramEnd"/>
      <w:r w:rsidRPr="00CD5097">
        <w:rPr>
          <w:rFonts w:ascii="Times New Roman" w:hAnsi="Times New Roman"/>
        </w:rPr>
        <w:t xml:space="preserve"> учеб. пособие для студ. вузов. / А.П. Панфилова. – М.: Академия, 2009. – 192 с. 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proofErr w:type="spellStart"/>
      <w:r w:rsidRPr="00CD5097">
        <w:rPr>
          <w:rFonts w:ascii="Times New Roman" w:hAnsi="Times New Roman"/>
          <w:i/>
        </w:rPr>
        <w:t>Селевко</w:t>
      </w:r>
      <w:proofErr w:type="spellEnd"/>
      <w:r w:rsidRPr="00CD5097">
        <w:rPr>
          <w:rFonts w:ascii="Times New Roman" w:hAnsi="Times New Roman"/>
          <w:i/>
        </w:rPr>
        <w:t>, Г. К.</w:t>
      </w:r>
      <w:r w:rsidRPr="00CD5097">
        <w:rPr>
          <w:rFonts w:ascii="Times New Roman" w:hAnsi="Times New Roman"/>
        </w:rPr>
        <w:t xml:space="preserve"> Энциклопедия образовательных </w:t>
      </w:r>
      <w:proofErr w:type="gramStart"/>
      <w:r w:rsidRPr="00CD5097">
        <w:rPr>
          <w:rFonts w:ascii="Times New Roman" w:hAnsi="Times New Roman"/>
        </w:rPr>
        <w:t>технологий :</w:t>
      </w:r>
      <w:proofErr w:type="gramEnd"/>
      <w:r w:rsidRPr="00CD5097">
        <w:rPr>
          <w:rFonts w:ascii="Times New Roman" w:hAnsi="Times New Roman"/>
        </w:rPr>
        <w:t xml:space="preserve"> </w:t>
      </w:r>
      <w:proofErr w:type="spellStart"/>
      <w:r w:rsidRPr="00CD5097">
        <w:rPr>
          <w:rFonts w:ascii="Times New Roman" w:hAnsi="Times New Roman"/>
        </w:rPr>
        <w:t>учеб.метод</w:t>
      </w:r>
      <w:proofErr w:type="spellEnd"/>
      <w:r w:rsidRPr="00CD5097">
        <w:rPr>
          <w:rFonts w:ascii="Times New Roman" w:hAnsi="Times New Roman"/>
        </w:rPr>
        <w:t xml:space="preserve">. пособие : в 2 т. / Г. К. </w:t>
      </w:r>
      <w:proofErr w:type="spellStart"/>
      <w:r w:rsidRPr="00CD5097">
        <w:rPr>
          <w:rFonts w:ascii="Times New Roman" w:hAnsi="Times New Roman"/>
        </w:rPr>
        <w:t>Селевко</w:t>
      </w:r>
      <w:proofErr w:type="spellEnd"/>
      <w:r w:rsidRPr="00CD5097">
        <w:rPr>
          <w:rFonts w:ascii="Times New Roman" w:hAnsi="Times New Roman"/>
        </w:rPr>
        <w:t xml:space="preserve">. – </w:t>
      </w:r>
      <w:proofErr w:type="gramStart"/>
      <w:r w:rsidRPr="00CD5097">
        <w:rPr>
          <w:rFonts w:ascii="Times New Roman" w:hAnsi="Times New Roman"/>
        </w:rPr>
        <w:t>М. :</w:t>
      </w:r>
      <w:proofErr w:type="gramEnd"/>
      <w:r w:rsidRPr="00CD5097">
        <w:rPr>
          <w:rFonts w:ascii="Times New Roman" w:hAnsi="Times New Roman"/>
        </w:rPr>
        <w:t xml:space="preserve"> НИИ школьных технологий, 2006. – Т. 1 – 816 с. 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proofErr w:type="spellStart"/>
      <w:r w:rsidRPr="00CD5097">
        <w:rPr>
          <w:rFonts w:ascii="Times New Roman" w:hAnsi="Times New Roman"/>
        </w:rPr>
        <w:t>Селевко</w:t>
      </w:r>
      <w:proofErr w:type="spellEnd"/>
      <w:r w:rsidRPr="00CD5097">
        <w:rPr>
          <w:rFonts w:ascii="Times New Roman" w:hAnsi="Times New Roman"/>
        </w:rPr>
        <w:t xml:space="preserve">, Г. К. Энциклопедия образовательных </w:t>
      </w:r>
      <w:proofErr w:type="gramStart"/>
      <w:r w:rsidRPr="00CD5097">
        <w:rPr>
          <w:rFonts w:ascii="Times New Roman" w:hAnsi="Times New Roman"/>
        </w:rPr>
        <w:t>технологий :</w:t>
      </w:r>
      <w:proofErr w:type="gramEnd"/>
      <w:r w:rsidRPr="00CD5097">
        <w:rPr>
          <w:rFonts w:ascii="Times New Roman" w:hAnsi="Times New Roman"/>
        </w:rPr>
        <w:t xml:space="preserve"> </w:t>
      </w:r>
      <w:proofErr w:type="spellStart"/>
      <w:r w:rsidRPr="00CD5097">
        <w:rPr>
          <w:rFonts w:ascii="Times New Roman" w:hAnsi="Times New Roman"/>
        </w:rPr>
        <w:t>учеб.метод</w:t>
      </w:r>
      <w:proofErr w:type="spellEnd"/>
      <w:r w:rsidRPr="00CD5097">
        <w:rPr>
          <w:rFonts w:ascii="Times New Roman" w:hAnsi="Times New Roman"/>
        </w:rPr>
        <w:t>. пособие : в 2 т. / Г. К. </w:t>
      </w:r>
      <w:proofErr w:type="spellStart"/>
      <w:r w:rsidRPr="00CD5097">
        <w:rPr>
          <w:rFonts w:ascii="Times New Roman" w:hAnsi="Times New Roman"/>
        </w:rPr>
        <w:t>Селевко</w:t>
      </w:r>
      <w:proofErr w:type="spellEnd"/>
      <w:r w:rsidRPr="00CD5097">
        <w:rPr>
          <w:rFonts w:ascii="Times New Roman" w:hAnsi="Times New Roman"/>
        </w:rPr>
        <w:t xml:space="preserve">. – </w:t>
      </w:r>
      <w:proofErr w:type="gramStart"/>
      <w:r w:rsidRPr="00CD5097">
        <w:rPr>
          <w:rFonts w:ascii="Times New Roman" w:hAnsi="Times New Roman"/>
        </w:rPr>
        <w:t>М. :</w:t>
      </w:r>
      <w:proofErr w:type="gramEnd"/>
      <w:r w:rsidRPr="00CD5097">
        <w:rPr>
          <w:rFonts w:ascii="Times New Roman" w:hAnsi="Times New Roman"/>
        </w:rPr>
        <w:t xml:space="preserve"> НИИ школьных технологий, 2006. – Т. 2 – 815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>*</w:t>
      </w:r>
      <w:proofErr w:type="spellStart"/>
      <w:r w:rsidRPr="00CD5097">
        <w:rPr>
          <w:rFonts w:ascii="Times New Roman" w:hAnsi="Times New Roman"/>
          <w:i/>
        </w:rPr>
        <w:t>Сивашинская</w:t>
      </w:r>
      <w:proofErr w:type="spellEnd"/>
      <w:r w:rsidRPr="00CD5097">
        <w:rPr>
          <w:rFonts w:ascii="Times New Roman" w:hAnsi="Times New Roman"/>
          <w:i/>
        </w:rPr>
        <w:t>, Е. Ф.</w:t>
      </w:r>
      <w:r w:rsidRPr="00CD5097">
        <w:rPr>
          <w:rFonts w:ascii="Times New Roman" w:hAnsi="Times New Roman"/>
        </w:rPr>
        <w:t xml:space="preserve"> Педагогические системы и </w:t>
      </w:r>
      <w:proofErr w:type="gramStart"/>
      <w:r w:rsidRPr="00CD5097">
        <w:rPr>
          <w:rFonts w:ascii="Times New Roman" w:hAnsi="Times New Roman"/>
        </w:rPr>
        <w:t>технологии :</w:t>
      </w:r>
      <w:proofErr w:type="gramEnd"/>
      <w:r w:rsidRPr="00CD5097">
        <w:rPr>
          <w:rFonts w:ascii="Times New Roman" w:hAnsi="Times New Roman"/>
        </w:rPr>
        <w:t xml:space="preserve"> курс лекций для студентов педагогических специальностей вузов /  Е. Ф. </w:t>
      </w:r>
      <w:proofErr w:type="spellStart"/>
      <w:r w:rsidRPr="00CD5097">
        <w:rPr>
          <w:rFonts w:ascii="Times New Roman" w:hAnsi="Times New Roman"/>
        </w:rPr>
        <w:t>Сивашинская</w:t>
      </w:r>
      <w:proofErr w:type="spellEnd"/>
      <w:r w:rsidRPr="00CD5097">
        <w:rPr>
          <w:rFonts w:ascii="Times New Roman" w:hAnsi="Times New Roman"/>
        </w:rPr>
        <w:t>, В. Н. </w:t>
      </w:r>
      <w:proofErr w:type="spellStart"/>
      <w:r w:rsidRPr="00CD5097">
        <w:rPr>
          <w:rFonts w:ascii="Times New Roman" w:hAnsi="Times New Roman"/>
        </w:rPr>
        <w:t>Пунчик</w:t>
      </w:r>
      <w:proofErr w:type="spellEnd"/>
      <w:r w:rsidRPr="00CD5097">
        <w:rPr>
          <w:rFonts w:ascii="Times New Roman" w:hAnsi="Times New Roman"/>
        </w:rPr>
        <w:t xml:space="preserve"> ; под. общ. ред. Е. Ф. </w:t>
      </w:r>
      <w:proofErr w:type="spellStart"/>
      <w:r w:rsidRPr="00CD5097">
        <w:rPr>
          <w:rFonts w:ascii="Times New Roman" w:hAnsi="Times New Roman"/>
        </w:rPr>
        <w:t>Сивашинской</w:t>
      </w:r>
      <w:proofErr w:type="spellEnd"/>
      <w:r w:rsidRPr="00CD5097">
        <w:rPr>
          <w:rFonts w:ascii="Times New Roman" w:hAnsi="Times New Roman"/>
        </w:rPr>
        <w:t xml:space="preserve">. — Минск: </w:t>
      </w:r>
      <w:proofErr w:type="spellStart"/>
      <w:r w:rsidRPr="00CD5097">
        <w:rPr>
          <w:rFonts w:ascii="Times New Roman" w:hAnsi="Times New Roman"/>
        </w:rPr>
        <w:t>Экоперспектива</w:t>
      </w:r>
      <w:proofErr w:type="spellEnd"/>
      <w:r w:rsidRPr="00CD5097">
        <w:rPr>
          <w:rFonts w:ascii="Times New Roman" w:hAnsi="Times New Roman"/>
        </w:rPr>
        <w:t xml:space="preserve">, 2010. – 196 с. </w:t>
      </w:r>
    </w:p>
    <w:p w:rsidR="008D6D6B" w:rsidRPr="00CD5097" w:rsidRDefault="008D6D6B" w:rsidP="008D6D6B">
      <w:pPr>
        <w:pStyle w:val="ab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5097">
        <w:rPr>
          <w:rFonts w:ascii="Times New Roman" w:hAnsi="Times New Roman"/>
        </w:rPr>
        <w:t xml:space="preserve">Современные образовательные </w:t>
      </w:r>
      <w:proofErr w:type="gramStart"/>
      <w:r w:rsidRPr="00CD5097">
        <w:rPr>
          <w:rFonts w:ascii="Times New Roman" w:hAnsi="Times New Roman"/>
        </w:rPr>
        <w:t>технологии :</w:t>
      </w:r>
      <w:proofErr w:type="gramEnd"/>
      <w:r w:rsidRPr="00CD5097">
        <w:rPr>
          <w:rFonts w:ascii="Times New Roman" w:hAnsi="Times New Roman"/>
        </w:rPr>
        <w:t xml:space="preserve"> учеб. пособие для </w:t>
      </w:r>
      <w:proofErr w:type="spellStart"/>
      <w:r w:rsidRPr="00CD5097">
        <w:rPr>
          <w:rFonts w:ascii="Times New Roman" w:hAnsi="Times New Roman"/>
        </w:rPr>
        <w:t>бакалавриата</w:t>
      </w:r>
      <w:proofErr w:type="spellEnd"/>
      <w:r w:rsidRPr="00CD5097">
        <w:rPr>
          <w:rFonts w:ascii="Times New Roman" w:hAnsi="Times New Roman"/>
        </w:rPr>
        <w:t xml:space="preserve"> и магистратуры / под </w:t>
      </w:r>
      <w:proofErr w:type="spellStart"/>
      <w:r w:rsidRPr="00CD5097">
        <w:rPr>
          <w:rFonts w:ascii="Times New Roman" w:hAnsi="Times New Roman"/>
        </w:rPr>
        <w:t>ред</w:t>
      </w:r>
      <w:proofErr w:type="spellEnd"/>
      <w:r w:rsidRPr="00CD5097">
        <w:rPr>
          <w:rFonts w:ascii="Times New Roman" w:hAnsi="Times New Roman"/>
        </w:rPr>
        <w:t xml:space="preserve"> Е. Н. </w:t>
      </w:r>
      <w:proofErr w:type="spellStart"/>
      <w:r w:rsidRPr="00CD5097">
        <w:rPr>
          <w:rFonts w:ascii="Times New Roman" w:hAnsi="Times New Roman"/>
        </w:rPr>
        <w:t>Ашаниной</w:t>
      </w:r>
      <w:proofErr w:type="spellEnd"/>
      <w:r w:rsidRPr="00CD5097">
        <w:rPr>
          <w:rFonts w:ascii="Times New Roman" w:hAnsi="Times New Roman"/>
        </w:rPr>
        <w:t xml:space="preserve">, О. В. Васиной, С. П. Ежова. – 2-е изд., </w:t>
      </w:r>
      <w:proofErr w:type="spellStart"/>
      <w:r w:rsidRPr="00CD5097">
        <w:rPr>
          <w:rFonts w:ascii="Times New Roman" w:hAnsi="Times New Roman"/>
        </w:rPr>
        <w:t>перераб</w:t>
      </w:r>
      <w:proofErr w:type="spellEnd"/>
      <w:r w:rsidRPr="00CD5097">
        <w:rPr>
          <w:rFonts w:ascii="Times New Roman" w:hAnsi="Times New Roman"/>
        </w:rPr>
        <w:t xml:space="preserve">. и доп. – </w:t>
      </w:r>
      <w:proofErr w:type="gramStart"/>
      <w:r w:rsidRPr="00CD5097">
        <w:rPr>
          <w:rFonts w:ascii="Times New Roman" w:hAnsi="Times New Roman"/>
        </w:rPr>
        <w:t>М. :</w:t>
      </w:r>
      <w:proofErr w:type="gramEnd"/>
      <w:r w:rsidRPr="00CD5097">
        <w:rPr>
          <w:rFonts w:ascii="Times New Roman" w:hAnsi="Times New Roman"/>
        </w:rPr>
        <w:t xml:space="preserve"> И-во </w:t>
      </w:r>
      <w:proofErr w:type="spellStart"/>
      <w:r w:rsidRPr="00CD5097">
        <w:rPr>
          <w:rFonts w:ascii="Times New Roman" w:hAnsi="Times New Roman"/>
        </w:rPr>
        <w:t>Юрайт</w:t>
      </w:r>
      <w:proofErr w:type="spellEnd"/>
      <w:r w:rsidRPr="00CD5097">
        <w:rPr>
          <w:rFonts w:ascii="Times New Roman" w:hAnsi="Times New Roman"/>
        </w:rPr>
        <w:t xml:space="preserve">, 2018. – 165 с. </w:t>
      </w:r>
    </w:p>
    <w:p w:rsidR="008D6D6B" w:rsidRPr="0076634D" w:rsidRDefault="008D6D6B" w:rsidP="008D6D6B">
      <w:pPr>
        <w:shd w:val="clear" w:color="auto" w:fill="FFFFFF"/>
        <w:tabs>
          <w:tab w:val="left" w:pos="0"/>
          <w:tab w:val="left" w:pos="426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8D6D6B" w:rsidRPr="0076634D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6634D">
        <w:rPr>
          <w:rFonts w:ascii="Times New Roman" w:hAnsi="Times New Roman"/>
          <w:sz w:val="20"/>
          <w:szCs w:val="20"/>
        </w:rPr>
        <w:t>*библиотека университета</w:t>
      </w:r>
    </w:p>
    <w:p w:rsidR="008D6D6B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 w:rsidP="008D6D6B">
      <w:pPr>
        <w:pStyle w:val="ab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p w:rsidR="008D6D6B" w:rsidRDefault="008D6D6B"/>
    <w:sectPr w:rsidR="008D6D6B" w:rsidSect="008D6D6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29"/>
    <w:multiLevelType w:val="hybridMultilevel"/>
    <w:tmpl w:val="A202D816"/>
    <w:lvl w:ilvl="0" w:tplc="4B1CFE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A9B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81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2E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C10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7C00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6A8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249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C01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A70E5"/>
    <w:multiLevelType w:val="hybridMultilevel"/>
    <w:tmpl w:val="BE4842E8"/>
    <w:lvl w:ilvl="0" w:tplc="3D02D8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6B2720E"/>
    <w:multiLevelType w:val="hybridMultilevel"/>
    <w:tmpl w:val="3056A6AA"/>
    <w:lvl w:ilvl="0" w:tplc="4F56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4B4F7F"/>
    <w:multiLevelType w:val="hybridMultilevel"/>
    <w:tmpl w:val="13921018"/>
    <w:lvl w:ilvl="0" w:tplc="F79E06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A776E"/>
    <w:multiLevelType w:val="hybridMultilevel"/>
    <w:tmpl w:val="78F0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462E"/>
    <w:multiLevelType w:val="hybridMultilevel"/>
    <w:tmpl w:val="970E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0953"/>
    <w:multiLevelType w:val="hybridMultilevel"/>
    <w:tmpl w:val="E38C1132"/>
    <w:lvl w:ilvl="0" w:tplc="4950D1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0A79"/>
    <w:multiLevelType w:val="hybridMultilevel"/>
    <w:tmpl w:val="09FA0B92"/>
    <w:lvl w:ilvl="0" w:tplc="4F4210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794E0B"/>
    <w:multiLevelType w:val="hybridMultilevel"/>
    <w:tmpl w:val="A3603348"/>
    <w:lvl w:ilvl="0" w:tplc="9F389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73462D"/>
    <w:multiLevelType w:val="hybridMultilevel"/>
    <w:tmpl w:val="1456A0E6"/>
    <w:lvl w:ilvl="0" w:tplc="C034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851E0F"/>
    <w:multiLevelType w:val="hybridMultilevel"/>
    <w:tmpl w:val="DB7C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74A"/>
    <w:multiLevelType w:val="hybridMultilevel"/>
    <w:tmpl w:val="92A44B4C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A33"/>
    <w:multiLevelType w:val="hybridMultilevel"/>
    <w:tmpl w:val="D8C0EAEA"/>
    <w:lvl w:ilvl="0" w:tplc="4F4210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5DC0"/>
    <w:multiLevelType w:val="hybridMultilevel"/>
    <w:tmpl w:val="8C841F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C75B94"/>
    <w:multiLevelType w:val="hybridMultilevel"/>
    <w:tmpl w:val="35988FF4"/>
    <w:lvl w:ilvl="0" w:tplc="11F2D10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BC7A84"/>
    <w:multiLevelType w:val="hybridMultilevel"/>
    <w:tmpl w:val="7D34D188"/>
    <w:lvl w:ilvl="0" w:tplc="F01E4A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0C5F"/>
    <w:multiLevelType w:val="hybridMultilevel"/>
    <w:tmpl w:val="E732F796"/>
    <w:lvl w:ilvl="0" w:tplc="9A9E2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4A3E3C"/>
    <w:multiLevelType w:val="hybridMultilevel"/>
    <w:tmpl w:val="7E785670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67E6"/>
    <w:multiLevelType w:val="hybridMultilevel"/>
    <w:tmpl w:val="8FFC46E6"/>
    <w:lvl w:ilvl="0" w:tplc="F8FEA9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21591"/>
    <w:multiLevelType w:val="hybridMultilevel"/>
    <w:tmpl w:val="083A16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F1147E"/>
    <w:multiLevelType w:val="hybridMultilevel"/>
    <w:tmpl w:val="C9B6C616"/>
    <w:lvl w:ilvl="0" w:tplc="77B28A7A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520D062A"/>
    <w:multiLevelType w:val="hybridMultilevel"/>
    <w:tmpl w:val="4DD2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2C187D"/>
    <w:multiLevelType w:val="hybridMultilevel"/>
    <w:tmpl w:val="D8CE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F318B"/>
    <w:multiLevelType w:val="hybridMultilevel"/>
    <w:tmpl w:val="970E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661FC"/>
    <w:multiLevelType w:val="hybridMultilevel"/>
    <w:tmpl w:val="A814AF6C"/>
    <w:lvl w:ilvl="0" w:tplc="34502FE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2117BB1"/>
    <w:multiLevelType w:val="hybridMultilevel"/>
    <w:tmpl w:val="1BF871C8"/>
    <w:lvl w:ilvl="0" w:tplc="4F56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703AB"/>
    <w:multiLevelType w:val="hybridMultilevel"/>
    <w:tmpl w:val="B0BE11DC"/>
    <w:lvl w:ilvl="0" w:tplc="058290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C85761E"/>
    <w:multiLevelType w:val="hybridMultilevel"/>
    <w:tmpl w:val="1A84C2CA"/>
    <w:lvl w:ilvl="0" w:tplc="6B6458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8047B"/>
    <w:multiLevelType w:val="hybridMultilevel"/>
    <w:tmpl w:val="D098FACA"/>
    <w:lvl w:ilvl="0" w:tplc="C00043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16531"/>
    <w:multiLevelType w:val="hybridMultilevel"/>
    <w:tmpl w:val="CE004A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AA6C40"/>
    <w:multiLevelType w:val="hybridMultilevel"/>
    <w:tmpl w:val="13865372"/>
    <w:lvl w:ilvl="0" w:tplc="99442F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61AF4"/>
    <w:multiLevelType w:val="hybridMultilevel"/>
    <w:tmpl w:val="592A3376"/>
    <w:lvl w:ilvl="0" w:tplc="F79E06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1"/>
  </w:num>
  <w:num w:numId="8">
    <w:abstractNumId w:val="4"/>
  </w:num>
  <w:num w:numId="9">
    <w:abstractNumId w:val="28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23"/>
  </w:num>
  <w:num w:numId="15">
    <w:abstractNumId w:val="10"/>
  </w:num>
  <w:num w:numId="16">
    <w:abstractNumId w:val="24"/>
  </w:num>
  <w:num w:numId="17">
    <w:abstractNumId w:val="19"/>
  </w:num>
  <w:num w:numId="18">
    <w:abstractNumId w:val="20"/>
  </w:num>
  <w:num w:numId="19">
    <w:abstractNumId w:val="18"/>
  </w:num>
  <w:num w:numId="20">
    <w:abstractNumId w:val="1"/>
  </w:num>
  <w:num w:numId="21">
    <w:abstractNumId w:val="0"/>
  </w:num>
  <w:num w:numId="22">
    <w:abstractNumId w:val="3"/>
  </w:num>
  <w:num w:numId="23">
    <w:abstractNumId w:val="31"/>
  </w:num>
  <w:num w:numId="24">
    <w:abstractNumId w:val="13"/>
  </w:num>
  <w:num w:numId="25">
    <w:abstractNumId w:val="21"/>
  </w:num>
  <w:num w:numId="26">
    <w:abstractNumId w:val="29"/>
  </w:num>
  <w:num w:numId="27">
    <w:abstractNumId w:val="26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6B"/>
    <w:rsid w:val="008D6D6B"/>
    <w:rsid w:val="00F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B013"/>
  <w15:chartTrackingRefBased/>
  <w15:docId w15:val="{FAB99C00-75A5-45FF-824D-E6A967E5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D6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6D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8D6D6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D6D6B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1">
    <w:name w:val="Style21"/>
    <w:basedOn w:val="a"/>
    <w:rsid w:val="008D6D6B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Calibri" w:hAnsi="Arial Narrow"/>
      <w:sz w:val="24"/>
      <w:szCs w:val="24"/>
    </w:rPr>
  </w:style>
  <w:style w:type="paragraph" w:customStyle="1" w:styleId="Style30">
    <w:name w:val="Style30"/>
    <w:basedOn w:val="a"/>
    <w:rsid w:val="008D6D6B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Calibri" w:hAnsi="Arial Narrow"/>
      <w:sz w:val="24"/>
      <w:szCs w:val="24"/>
    </w:rPr>
  </w:style>
  <w:style w:type="character" w:customStyle="1" w:styleId="FontStyle101">
    <w:name w:val="Font Style101"/>
    <w:basedOn w:val="a0"/>
    <w:rsid w:val="008D6D6B"/>
    <w:rPr>
      <w:rFonts w:ascii="Arial Narrow" w:hAnsi="Arial Narrow" w:cs="Arial Narrow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6D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D6D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8D6D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12"/>
    <w:uiPriority w:val="99"/>
    <w:unhideWhenUsed/>
    <w:rsid w:val="008D6D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uiPriority w:val="99"/>
    <w:rsid w:val="008D6D6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D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D6B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8D6D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D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D6D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D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6D6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6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8D6D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D6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8D6D6B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rsid w:val="008D6D6B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paragraph" w:customStyle="1" w:styleId="Default">
    <w:name w:val="Default"/>
    <w:uiPriority w:val="99"/>
    <w:rsid w:val="008D6D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----western">
    <w:name w:val="основной-текст-с-отступом-western"/>
    <w:basedOn w:val="a"/>
    <w:rsid w:val="008D6D6B"/>
    <w:pPr>
      <w:suppressAutoHyphens/>
      <w:spacing w:before="280" w:after="0" w:line="240" w:lineRule="auto"/>
    </w:pPr>
    <w:rPr>
      <w:rFonts w:ascii="Times New Roman" w:hAnsi="Times New Roman" w:cs="Tahoma"/>
      <w:color w:val="000000"/>
      <w:sz w:val="24"/>
      <w:szCs w:val="28"/>
      <w:lang w:bidi="ru-RU"/>
    </w:rPr>
  </w:style>
  <w:style w:type="paragraph" w:customStyle="1" w:styleId="Style25">
    <w:name w:val="Style25"/>
    <w:basedOn w:val="a"/>
    <w:rsid w:val="008D6D6B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54">
    <w:name w:val="Style54"/>
    <w:basedOn w:val="a"/>
    <w:rsid w:val="008D6D6B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rsid w:val="008D6D6B"/>
    <w:pPr>
      <w:widowControl w:val="0"/>
      <w:autoSpaceDE w:val="0"/>
      <w:autoSpaceDN w:val="0"/>
      <w:adjustRightInd w:val="0"/>
      <w:spacing w:after="0" w:line="250" w:lineRule="exact"/>
      <w:ind w:hanging="110"/>
    </w:pPr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rsid w:val="008D6D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rsid w:val="008D6D6B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rsid w:val="008D6D6B"/>
    <w:pPr>
      <w:widowControl w:val="0"/>
      <w:autoSpaceDE w:val="0"/>
      <w:autoSpaceDN w:val="0"/>
      <w:adjustRightInd w:val="0"/>
      <w:spacing w:after="0" w:line="264" w:lineRule="exact"/>
      <w:ind w:hanging="437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rsid w:val="008D6D6B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8D6D6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Calibri" w:hAnsi="Arial Narrow"/>
      <w:sz w:val="24"/>
      <w:szCs w:val="24"/>
    </w:rPr>
  </w:style>
  <w:style w:type="character" w:customStyle="1" w:styleId="FontStyle65">
    <w:name w:val="Font Style65"/>
    <w:basedOn w:val="a0"/>
    <w:rsid w:val="008D6D6B"/>
    <w:rPr>
      <w:rFonts w:ascii="Arial Narrow" w:hAnsi="Arial Narrow" w:cs="Arial Narrow" w:hint="default"/>
      <w:sz w:val="20"/>
      <w:szCs w:val="20"/>
    </w:rPr>
  </w:style>
  <w:style w:type="character" w:customStyle="1" w:styleId="FontStyle67">
    <w:name w:val="Font Style67"/>
    <w:basedOn w:val="a0"/>
    <w:rsid w:val="008D6D6B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68">
    <w:name w:val="Font Style68"/>
    <w:basedOn w:val="a0"/>
    <w:rsid w:val="008D6D6B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12">
    <w:name w:val="Верхний колонтитул Знак1"/>
    <w:basedOn w:val="a0"/>
    <w:link w:val="a3"/>
    <w:uiPriority w:val="99"/>
    <w:locked/>
    <w:rsid w:val="008D6D6B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8D6D6B"/>
    <w:pPr>
      <w:ind w:left="720"/>
      <w:contextualSpacing/>
    </w:pPr>
  </w:style>
  <w:style w:type="paragraph" w:customStyle="1" w:styleId="Style6">
    <w:name w:val="Style6"/>
    <w:basedOn w:val="a"/>
    <w:rsid w:val="008D6D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D6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8D6D6B"/>
    <w:rPr>
      <w:b/>
      <w:bCs/>
    </w:rPr>
  </w:style>
  <w:style w:type="paragraph" w:styleId="af0">
    <w:name w:val="Normal (Web)"/>
    <w:basedOn w:val="a"/>
    <w:uiPriority w:val="99"/>
    <w:semiHidden/>
    <w:unhideWhenUsed/>
    <w:rsid w:val="008D6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35">
    <w:name w:val="Font Style35"/>
    <w:basedOn w:val="a0"/>
    <w:uiPriority w:val="99"/>
    <w:rsid w:val="008D6D6B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8D6D6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c">
    <w:name w:val="Абзац списка Знак"/>
    <w:basedOn w:val="a0"/>
    <w:link w:val="ab"/>
    <w:uiPriority w:val="34"/>
    <w:locked/>
    <w:rsid w:val="008D6D6B"/>
    <w:rPr>
      <w:rFonts w:ascii="Calibri" w:eastAsia="Times New Roman" w:hAnsi="Calibri" w:cs="Times New Roman"/>
      <w:lang w:eastAsia="ru-RU"/>
    </w:rPr>
  </w:style>
  <w:style w:type="character" w:customStyle="1" w:styleId="promulgator">
    <w:name w:val="promulgator"/>
    <w:rsid w:val="008D6D6B"/>
    <w:rPr>
      <w:rFonts w:ascii="Times New Roman" w:hAnsi="Times New Roman" w:cs="Times New Roman" w:hint="default"/>
    </w:rPr>
  </w:style>
  <w:style w:type="paragraph" w:customStyle="1" w:styleId="newncpi0">
    <w:name w:val="newncpi0"/>
    <w:basedOn w:val="a"/>
    <w:rsid w:val="008D6D6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rsid w:val="008D6D6B"/>
    <w:rPr>
      <w:rFonts w:ascii="Times New Roman" w:hAnsi="Times New Roman" w:cs="Times New Roman" w:hint="default"/>
    </w:rPr>
  </w:style>
  <w:style w:type="character" w:customStyle="1" w:styleId="FontStyle23">
    <w:name w:val="Font Style23"/>
    <w:uiPriority w:val="99"/>
    <w:rsid w:val="008D6D6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8D6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8D6D6B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Т е м а"/>
    <w:uiPriority w:val="1"/>
    <w:qFormat/>
    <w:rsid w:val="008D6D6B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paragraph" w:customStyle="1" w:styleId="21">
    <w:name w:val="Заголовок 21"/>
    <w:basedOn w:val="a"/>
    <w:uiPriority w:val="1"/>
    <w:qFormat/>
    <w:rsid w:val="008D6D6B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6D6B"/>
    <w:pPr>
      <w:widowControl w:val="0"/>
      <w:autoSpaceDE w:val="0"/>
      <w:autoSpaceDN w:val="0"/>
      <w:spacing w:after="0" w:line="315" w:lineRule="exact"/>
      <w:ind w:left="108"/>
    </w:pPr>
    <w:rPr>
      <w:rFonts w:ascii="Times New Roman" w:hAnsi="Times New Roman"/>
      <w:lang w:eastAsia="en-US"/>
    </w:rPr>
  </w:style>
  <w:style w:type="table" w:styleId="af2">
    <w:name w:val="Table Grid"/>
    <w:basedOn w:val="a1"/>
    <w:uiPriority w:val="39"/>
    <w:rsid w:val="008D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D6D6B"/>
    <w:rPr>
      <w:rFonts w:ascii="Times New Roman" w:hAnsi="Times New Roman" w:cs="Times New Roman"/>
      <w:sz w:val="20"/>
      <w:szCs w:val="20"/>
    </w:rPr>
  </w:style>
  <w:style w:type="character" w:customStyle="1" w:styleId="FontStyle163">
    <w:name w:val="Font Style163"/>
    <w:rsid w:val="008D6D6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5F6C-29C8-4870-A8FD-84571657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2024-08-13T13:13:00Z</dcterms:created>
  <dcterms:modified xsi:type="dcterms:W3CDTF">2024-08-13T13:22:00Z</dcterms:modified>
</cp:coreProperties>
</file>